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9E" w:rsidRPr="004B6818" w:rsidRDefault="004B6818">
      <w:pPr>
        <w:rPr>
          <w:b/>
          <w:sz w:val="32"/>
        </w:rPr>
      </w:pPr>
      <w:r w:rsidRPr="004B6818">
        <w:rPr>
          <w:b/>
          <w:sz w:val="32"/>
        </w:rPr>
        <w:t>Übung: Zusammenfassung</w:t>
      </w:r>
    </w:p>
    <w:p w:rsidR="004B6818" w:rsidRDefault="004B6818">
      <w:r>
        <w:t>Tabellenblatt „Adressen“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Blende die Gitternetzlinien ein!</w:t>
            </w:r>
          </w:p>
        </w:tc>
        <w:tc>
          <w:tcPr>
            <w:tcW w:w="4531" w:type="dxa"/>
          </w:tcPr>
          <w:p w:rsidR="004B6818" w:rsidRDefault="004B6818">
            <w:r>
              <w:t>Ansicht – Anzeigen - Gitternetzlinien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Schattiere die Zellen A4 bis F4 mit gelber Farbe.</w:t>
            </w:r>
          </w:p>
        </w:tc>
        <w:tc>
          <w:tcPr>
            <w:tcW w:w="4531" w:type="dxa"/>
          </w:tcPr>
          <w:p w:rsidR="004B6818" w:rsidRDefault="004B6818" w:rsidP="004B6818">
            <w:r>
              <w:t>Start – Schriftart – Füllfarbe – Gelb auswählen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Verwende für die</w:t>
            </w:r>
            <w:r>
              <w:t xml:space="preserve"> </w:t>
            </w:r>
            <w:r w:rsidRPr="004B6818">
              <w:t>Spalten A bis F die optimale Breite.</w:t>
            </w:r>
          </w:p>
        </w:tc>
        <w:tc>
          <w:tcPr>
            <w:tcW w:w="4531" w:type="dxa"/>
          </w:tcPr>
          <w:p w:rsidR="004B6818" w:rsidRDefault="004B6818" w:rsidP="004B6818">
            <w:r>
              <w:t>Doppelklick auf Trennlinie zwischen den einzelnen Spalten, z.B. zw. A und B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Die Spalte G soll eine Spaltenbreite von 9,2 aufweisen.</w:t>
            </w:r>
          </w:p>
        </w:tc>
        <w:tc>
          <w:tcPr>
            <w:tcW w:w="4531" w:type="dxa"/>
          </w:tcPr>
          <w:p w:rsidR="004B6818" w:rsidRDefault="004B6818" w:rsidP="004B6818">
            <w:r>
              <w:t>Spalte G markieren - rechte Maustaste – Spaltenbreite – Zahl eingeben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Weise der Zelle G3 einen Zeilenumbruch zu.</w:t>
            </w:r>
          </w:p>
        </w:tc>
        <w:tc>
          <w:tcPr>
            <w:tcW w:w="4531" w:type="dxa"/>
          </w:tcPr>
          <w:p w:rsidR="004B6818" w:rsidRDefault="004B6818">
            <w:r>
              <w:t xml:space="preserve">Zelle markieren – rechte Maustaste – Zellen formatieren – Ausrichtung – Zeilenumbruch </w:t>
            </w:r>
          </w:p>
          <w:p w:rsidR="004B6818" w:rsidRDefault="004B6818">
            <w:r>
              <w:t>Oder: Start – Ausrichtung - Zeilenumbruch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Ersetze den Zunamen Geiger durch Bauer.</w:t>
            </w:r>
          </w:p>
        </w:tc>
        <w:tc>
          <w:tcPr>
            <w:tcW w:w="4531" w:type="dxa"/>
          </w:tcPr>
          <w:p w:rsidR="004B6818" w:rsidRDefault="004B6818">
            <w:r>
              <w:t>Start – Suchen und Auswählen - Ersetzen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 xml:space="preserve">Wende in F160 und F161 die Funktionen für Anzahl </w:t>
            </w:r>
          </w:p>
          <w:p w:rsidR="004B6818" w:rsidRPr="004B6818" w:rsidRDefault="004B6818" w:rsidP="004B6818">
            <w:r w:rsidRPr="004B6818">
              <w:t>bzw. Mittelwert der Zellen F5 bis F158 an (ohne Dezimalstellen)</w:t>
            </w:r>
          </w:p>
        </w:tc>
        <w:tc>
          <w:tcPr>
            <w:tcW w:w="4531" w:type="dxa"/>
          </w:tcPr>
          <w:p w:rsidR="004B6818" w:rsidRDefault="004B6818" w:rsidP="004B6818">
            <w:proofErr w:type="spellStart"/>
            <w:r>
              <w:t>fx</w:t>
            </w:r>
            <w:proofErr w:type="spellEnd"/>
            <w:r>
              <w:t xml:space="preserve"> = Anzahl(F5:F158)</w:t>
            </w:r>
          </w:p>
          <w:p w:rsidR="004B6818" w:rsidRDefault="004B6818" w:rsidP="004B6818"/>
          <w:p w:rsidR="004B6818" w:rsidRDefault="004B6818" w:rsidP="004B6818">
            <w:proofErr w:type="spellStart"/>
            <w:r>
              <w:t>fx</w:t>
            </w:r>
            <w:proofErr w:type="spellEnd"/>
            <w:r>
              <w:t xml:space="preserve"> = Mittelwert(</w:t>
            </w:r>
            <w:r>
              <w:t>F5:F158)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Wende in G5 eine Funktion an, die folgendes bewirkt:</w:t>
            </w:r>
          </w:p>
          <w:p w:rsidR="004B6818" w:rsidRPr="004B6818" w:rsidRDefault="004B6818" w:rsidP="004B6818">
            <w:r w:rsidRPr="004B6818">
              <w:t>WENN die Höhe der Spende größer als Null ist, dann soll</w:t>
            </w:r>
            <w:r>
              <w:t xml:space="preserve"> </w:t>
            </w:r>
            <w:r w:rsidRPr="004B6818">
              <w:t>das Ergebnis der Text JA, sonst --- angezeigt werden.</w:t>
            </w:r>
          </w:p>
          <w:p w:rsidR="004B6818" w:rsidRPr="004B6818" w:rsidRDefault="004B6818" w:rsidP="004B6818"/>
        </w:tc>
        <w:tc>
          <w:tcPr>
            <w:tcW w:w="4531" w:type="dxa"/>
          </w:tcPr>
          <w:p w:rsidR="004B6818" w:rsidRDefault="004B6818">
            <w:proofErr w:type="spellStart"/>
            <w:r>
              <w:t>fx</w:t>
            </w:r>
            <w:proofErr w:type="spellEnd"/>
            <w:r>
              <w:t xml:space="preserve"> </w:t>
            </w:r>
            <w:r w:rsidRPr="004B6818">
              <w:t>=WENN(F5&gt;0;"JA";"--")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Kopiere diese Funktion in die entsprechenden Zellen darunter.</w:t>
            </w:r>
          </w:p>
        </w:tc>
        <w:tc>
          <w:tcPr>
            <w:tcW w:w="4531" w:type="dxa"/>
          </w:tcPr>
          <w:p w:rsidR="004B6818" w:rsidRDefault="004B6818" w:rsidP="004B6818">
            <w:r>
              <w:t xml:space="preserve">Kopieren:  Anfasser im rechten Eck der markierten Zelle </w:t>
            </w:r>
            <w:r w:rsidR="00C0218A">
              <w:t xml:space="preserve">(G5) </w:t>
            </w:r>
            <w:r>
              <w:t>nach unten ziehen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Füge zwischen der Zeile 4 und 5 eine neue Zeile ein.</w:t>
            </w:r>
          </w:p>
        </w:tc>
        <w:tc>
          <w:tcPr>
            <w:tcW w:w="4531" w:type="dxa"/>
          </w:tcPr>
          <w:p w:rsidR="004B6818" w:rsidRDefault="00C0218A">
            <w:r>
              <w:t>Zeile 5 markieren – rechte Maustaste – Zeilen einfügen (Zeile wird darüber eingefügt)</w:t>
            </w:r>
          </w:p>
          <w:p w:rsidR="00C0218A" w:rsidRDefault="00C0218A">
            <w:r>
              <w:t>(Hinweis: Spalten werden immer links daneben eingefügt)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Schreibe deine Daten in die entsprechenden Zellen.</w:t>
            </w:r>
          </w:p>
        </w:tc>
        <w:tc>
          <w:tcPr>
            <w:tcW w:w="4531" w:type="dxa"/>
          </w:tcPr>
          <w:p w:rsidR="004B6818" w:rsidRDefault="00C0218A">
            <w:r>
              <w:t>Persönliche Daten einfügen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Fixiere die Zeile 4 der Tabelle!</w:t>
            </w:r>
          </w:p>
        </w:tc>
        <w:tc>
          <w:tcPr>
            <w:tcW w:w="4531" w:type="dxa"/>
          </w:tcPr>
          <w:p w:rsidR="004B6818" w:rsidRDefault="00C0218A" w:rsidP="00C0218A">
            <w:r>
              <w:t>Zeile 4 markieren - Ansicht – Fenster – Fenster fixieren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Definiere den Druckbereich: A1:G161</w:t>
            </w:r>
          </w:p>
        </w:tc>
        <w:tc>
          <w:tcPr>
            <w:tcW w:w="4531" w:type="dxa"/>
          </w:tcPr>
          <w:p w:rsidR="004B6818" w:rsidRDefault="00C0218A">
            <w:r>
              <w:t>Bereich A1 bis G161 markieren – Datei - Drucken – Auswahl drucken</w:t>
            </w:r>
          </w:p>
          <w:p w:rsidR="00C0218A" w:rsidRDefault="00C0218A">
            <w:r>
              <w:t>Oder: Seitenlayout – Seite einrichten – Druckbereich festlegen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 xml:space="preserve">Ändere die Seiteneinrichtung so, dass dieses Tabellenblatt beim Drucken auf zwei Seiten (Hochformat) passt. </w:t>
            </w:r>
          </w:p>
        </w:tc>
        <w:tc>
          <w:tcPr>
            <w:tcW w:w="4531" w:type="dxa"/>
          </w:tcPr>
          <w:p w:rsidR="004B6818" w:rsidRDefault="007F23DC">
            <w:r>
              <w:t>Seitenlayout – Seite einrichten – rechts unten auf „mehr“ klicken – Papierformat – Anpassen – 1 Seite breit und 2 Seiten hoch (Vorschau „Seitenansicht“ zuerst zeigen lassen, dann erst auf „Drucken“ gehen</w:t>
            </w:r>
          </w:p>
        </w:tc>
      </w:tr>
      <w:tr w:rsidR="004B6818" w:rsidTr="004B6818">
        <w:tc>
          <w:tcPr>
            <w:tcW w:w="4531" w:type="dxa"/>
          </w:tcPr>
          <w:p w:rsidR="004B6818" w:rsidRPr="004B6818" w:rsidRDefault="004B6818" w:rsidP="004B6818">
            <w:r w:rsidRPr="004B6818">
              <w:t>Lasse die Inhalte der Zeile 4 auf jeder gedruckten Seite anzeigen.</w:t>
            </w:r>
          </w:p>
        </w:tc>
        <w:tc>
          <w:tcPr>
            <w:tcW w:w="4531" w:type="dxa"/>
          </w:tcPr>
          <w:p w:rsidR="004B6818" w:rsidRDefault="007F23DC" w:rsidP="007F23DC">
            <w:r>
              <w:t>Seitenlayout – Blattoptionen – Überschriften – Drucken aktivieren (Haken setzen) – Wiederholungszeilen oben: $4:$4</w:t>
            </w:r>
          </w:p>
        </w:tc>
      </w:tr>
    </w:tbl>
    <w:p w:rsidR="004B6818" w:rsidRDefault="004B6818"/>
    <w:p w:rsidR="00DC5C34" w:rsidRDefault="00DC5C34">
      <w:r>
        <w:t xml:space="preserve">Online-Hilfe: </w:t>
      </w:r>
      <w:hyperlink r:id="rId4" w:history="1">
        <w:r w:rsidRPr="005E5E6B">
          <w:rPr>
            <w:rStyle w:val="Hyperlink"/>
          </w:rPr>
          <w:t>www.excel-helfer.de</w:t>
        </w:r>
      </w:hyperlink>
    </w:p>
    <w:p w:rsidR="00DC5C34" w:rsidRDefault="00DC5C34">
      <w:bookmarkStart w:id="0" w:name="_GoBack"/>
      <w:bookmarkEnd w:id="0"/>
    </w:p>
    <w:sectPr w:rsidR="00DC5C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18"/>
    <w:rsid w:val="0032089E"/>
    <w:rsid w:val="004B6818"/>
    <w:rsid w:val="007F23DC"/>
    <w:rsid w:val="00C0218A"/>
    <w:rsid w:val="00D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BCCD3-8907-4776-95E3-8C58638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C5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xcel-helf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dcterms:created xsi:type="dcterms:W3CDTF">2015-01-22T11:23:00Z</dcterms:created>
  <dcterms:modified xsi:type="dcterms:W3CDTF">2015-01-22T11:44:00Z</dcterms:modified>
</cp:coreProperties>
</file>