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C4" w:rsidRPr="002A6C27" w:rsidRDefault="002A6C27">
      <w:pPr>
        <w:rPr>
          <w:sz w:val="40"/>
        </w:rPr>
      </w:pPr>
      <w:r w:rsidRPr="002A6C27">
        <w:rPr>
          <w:sz w:val="40"/>
        </w:rPr>
        <w:t>Winkel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6C27" w:rsidTr="002A6C27">
        <w:trPr>
          <w:jc w:val="center"/>
        </w:trPr>
        <w:tc>
          <w:tcPr>
            <w:tcW w:w="3020" w:type="dxa"/>
          </w:tcPr>
          <w:p w:rsidR="002A6C27" w:rsidRDefault="002A6C27" w:rsidP="002A6C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ADDD1" wp14:editId="466AA390">
                  <wp:extent cx="1440000" cy="1453458"/>
                  <wp:effectExtent l="0" t="0" r="825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5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A6C27" w:rsidRDefault="002A6C27" w:rsidP="002A6C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37A53C" wp14:editId="125986AD">
                  <wp:extent cx="1440000" cy="1440000"/>
                  <wp:effectExtent l="0" t="0" r="8255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A6C27" w:rsidRDefault="002A6C27">
            <w:r>
              <w:rPr>
                <w:noProof/>
              </w:rPr>
              <w:drawing>
                <wp:inline distT="0" distB="0" distL="0" distR="0" wp14:anchorId="2127B6E8" wp14:editId="2CCBAC10">
                  <wp:extent cx="1440000" cy="1466916"/>
                  <wp:effectExtent l="0" t="0" r="825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6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C27" w:rsidTr="002A6C27">
        <w:trPr>
          <w:jc w:val="center"/>
        </w:trPr>
        <w:tc>
          <w:tcPr>
            <w:tcW w:w="3020" w:type="dxa"/>
          </w:tcPr>
          <w:p w:rsidR="002A6C27" w:rsidRDefault="002A6C27" w:rsidP="002A6C27">
            <w:pPr>
              <w:jc w:val="center"/>
            </w:pPr>
            <w:r>
              <w:t>Winkelarten erkennen</w:t>
            </w:r>
          </w:p>
        </w:tc>
        <w:tc>
          <w:tcPr>
            <w:tcW w:w="3021" w:type="dxa"/>
          </w:tcPr>
          <w:p w:rsidR="002A6C27" w:rsidRDefault="002A6C27" w:rsidP="002A6C27">
            <w:pPr>
              <w:jc w:val="center"/>
            </w:pPr>
            <w:r>
              <w:t>Winkel zeichnen</w:t>
            </w:r>
          </w:p>
        </w:tc>
        <w:tc>
          <w:tcPr>
            <w:tcW w:w="3021" w:type="dxa"/>
          </w:tcPr>
          <w:p w:rsidR="002A6C27" w:rsidRDefault="002A6C27" w:rsidP="002A6C27">
            <w:pPr>
              <w:jc w:val="center"/>
            </w:pPr>
            <w:r>
              <w:t>Winkel messen</w:t>
            </w:r>
          </w:p>
        </w:tc>
      </w:tr>
      <w:tr w:rsidR="002A6C27" w:rsidTr="002A6C27">
        <w:trPr>
          <w:jc w:val="center"/>
        </w:trPr>
        <w:tc>
          <w:tcPr>
            <w:tcW w:w="3020" w:type="dxa"/>
          </w:tcPr>
          <w:p w:rsidR="002A6C27" w:rsidRDefault="002A6C27" w:rsidP="002A6C2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  <w:tc>
          <w:tcPr>
            <w:tcW w:w="3021" w:type="dxa"/>
          </w:tcPr>
          <w:p w:rsidR="002A6C27" w:rsidRDefault="002A6C27" w:rsidP="002A6C2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  <w:tc>
          <w:tcPr>
            <w:tcW w:w="3021" w:type="dxa"/>
          </w:tcPr>
          <w:p w:rsidR="002A6C27" w:rsidRDefault="002A6C27" w:rsidP="002A6C2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</w:tr>
    </w:tbl>
    <w:p w:rsidR="002A6C27" w:rsidRDefault="002A6C27"/>
    <w:p w:rsidR="00B13133" w:rsidRDefault="00B13133"/>
    <w:p w:rsidR="00B13133" w:rsidRPr="002A6C27" w:rsidRDefault="00B13133" w:rsidP="00B13133">
      <w:pPr>
        <w:rPr>
          <w:sz w:val="40"/>
        </w:rPr>
      </w:pPr>
      <w:r w:rsidRPr="002A6C27">
        <w:rPr>
          <w:sz w:val="40"/>
        </w:rPr>
        <w:t>Winkel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13133" w:rsidTr="00EA30A7">
        <w:trPr>
          <w:jc w:val="center"/>
        </w:trPr>
        <w:tc>
          <w:tcPr>
            <w:tcW w:w="3020" w:type="dxa"/>
          </w:tcPr>
          <w:p w:rsidR="00B13133" w:rsidRDefault="00B13133" w:rsidP="00EA30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5248F1" wp14:editId="3EC4FBE0">
                  <wp:extent cx="1440000" cy="1453458"/>
                  <wp:effectExtent l="0" t="0" r="825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5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FF8E4D" wp14:editId="5802F637">
                  <wp:extent cx="1440000" cy="1440000"/>
                  <wp:effectExtent l="0" t="0" r="8255" b="825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13133" w:rsidRDefault="00B13133" w:rsidP="00EA30A7">
            <w:r>
              <w:rPr>
                <w:noProof/>
              </w:rPr>
              <w:drawing>
                <wp:inline distT="0" distB="0" distL="0" distR="0" wp14:anchorId="04AC7872" wp14:editId="6795666F">
                  <wp:extent cx="1440000" cy="1466916"/>
                  <wp:effectExtent l="0" t="0" r="825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6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133" w:rsidTr="00EA30A7">
        <w:trPr>
          <w:jc w:val="center"/>
        </w:trPr>
        <w:tc>
          <w:tcPr>
            <w:tcW w:w="3020" w:type="dxa"/>
          </w:tcPr>
          <w:p w:rsidR="00B13133" w:rsidRDefault="00B13133" w:rsidP="00EA30A7">
            <w:pPr>
              <w:jc w:val="center"/>
            </w:pPr>
            <w:r>
              <w:t>Winkelarten erkennen</w:t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>
              <w:t>Winkel zeichnen</w:t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>
              <w:t>Winkel messen</w:t>
            </w:r>
          </w:p>
        </w:tc>
      </w:tr>
      <w:tr w:rsidR="00B13133" w:rsidTr="00EA30A7">
        <w:trPr>
          <w:jc w:val="center"/>
        </w:trPr>
        <w:tc>
          <w:tcPr>
            <w:tcW w:w="3020" w:type="dxa"/>
          </w:tcPr>
          <w:p w:rsidR="00B13133" w:rsidRDefault="00B13133" w:rsidP="00EA30A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</w:tr>
    </w:tbl>
    <w:p w:rsidR="00B13133" w:rsidRDefault="00B13133" w:rsidP="00B13133"/>
    <w:p w:rsidR="00B13133" w:rsidRDefault="00B13133" w:rsidP="00B13133">
      <w:pPr>
        <w:rPr>
          <w:sz w:val="40"/>
        </w:rPr>
      </w:pPr>
    </w:p>
    <w:p w:rsidR="00B13133" w:rsidRPr="002A6C27" w:rsidRDefault="00B13133" w:rsidP="00B13133">
      <w:pPr>
        <w:rPr>
          <w:sz w:val="40"/>
        </w:rPr>
      </w:pPr>
      <w:bookmarkStart w:id="0" w:name="_GoBack"/>
      <w:bookmarkEnd w:id="0"/>
      <w:r w:rsidRPr="002A6C27">
        <w:rPr>
          <w:sz w:val="40"/>
        </w:rPr>
        <w:t>Winkel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13133" w:rsidTr="00EA30A7">
        <w:trPr>
          <w:jc w:val="center"/>
        </w:trPr>
        <w:tc>
          <w:tcPr>
            <w:tcW w:w="3020" w:type="dxa"/>
          </w:tcPr>
          <w:p w:rsidR="00B13133" w:rsidRDefault="00B13133" w:rsidP="00EA30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5248F1" wp14:editId="3EC4FBE0">
                  <wp:extent cx="1440000" cy="1453458"/>
                  <wp:effectExtent l="0" t="0" r="825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5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FF8E4D" wp14:editId="5802F637">
                  <wp:extent cx="1440000" cy="1440000"/>
                  <wp:effectExtent l="0" t="0" r="8255" b="825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13133" w:rsidRDefault="00B13133" w:rsidP="00EA30A7">
            <w:r>
              <w:rPr>
                <w:noProof/>
              </w:rPr>
              <w:drawing>
                <wp:inline distT="0" distB="0" distL="0" distR="0" wp14:anchorId="04AC7872" wp14:editId="6795666F">
                  <wp:extent cx="1440000" cy="1466916"/>
                  <wp:effectExtent l="0" t="0" r="825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6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133" w:rsidTr="00EA30A7">
        <w:trPr>
          <w:jc w:val="center"/>
        </w:trPr>
        <w:tc>
          <w:tcPr>
            <w:tcW w:w="3020" w:type="dxa"/>
          </w:tcPr>
          <w:p w:rsidR="00B13133" w:rsidRDefault="00B13133" w:rsidP="00EA30A7">
            <w:pPr>
              <w:jc w:val="center"/>
            </w:pPr>
            <w:r>
              <w:t>Winkelarten erkennen</w:t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>
              <w:t>Winkel zeichnen</w:t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>
              <w:t>Winkel messen</w:t>
            </w:r>
          </w:p>
        </w:tc>
      </w:tr>
      <w:tr w:rsidR="00B13133" w:rsidTr="00EA30A7">
        <w:trPr>
          <w:jc w:val="center"/>
        </w:trPr>
        <w:tc>
          <w:tcPr>
            <w:tcW w:w="3020" w:type="dxa"/>
          </w:tcPr>
          <w:p w:rsidR="00B13133" w:rsidRDefault="00B13133" w:rsidP="00EA30A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  <w:tc>
          <w:tcPr>
            <w:tcW w:w="3021" w:type="dxa"/>
          </w:tcPr>
          <w:p w:rsidR="00B13133" w:rsidRDefault="00B13133" w:rsidP="00EA30A7">
            <w:pPr>
              <w:jc w:val="center"/>
            </w:pPr>
            <w:r w:rsidRPr="002A6C27">
              <w:rPr>
                <w:sz w:val="40"/>
              </w:rPr>
              <w:sym w:font="Wingdings" w:char="F04A"/>
            </w:r>
            <w:r w:rsidRPr="002A6C27">
              <w:rPr>
                <w:sz w:val="40"/>
              </w:rPr>
              <w:sym w:font="Wingdings" w:char="F04B"/>
            </w:r>
            <w:r w:rsidRPr="002A6C27">
              <w:rPr>
                <w:sz w:val="40"/>
              </w:rPr>
              <w:sym w:font="Wingdings" w:char="F04C"/>
            </w:r>
          </w:p>
        </w:tc>
      </w:tr>
    </w:tbl>
    <w:p w:rsidR="00B13133" w:rsidRDefault="00B13133" w:rsidP="00B13133"/>
    <w:p w:rsidR="00B13133" w:rsidRDefault="00B13133"/>
    <w:sectPr w:rsidR="00B131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27"/>
    <w:rsid w:val="000421F3"/>
    <w:rsid w:val="000914F2"/>
    <w:rsid w:val="000E545B"/>
    <w:rsid w:val="002A6C27"/>
    <w:rsid w:val="003B6892"/>
    <w:rsid w:val="006C50C4"/>
    <w:rsid w:val="008B317F"/>
    <w:rsid w:val="00B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6AB2"/>
  <w15:chartTrackingRefBased/>
  <w15:docId w15:val="{D494101C-2CD8-4E2C-BDCE-D8B74D5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2018-02-18T17:39:00Z</dcterms:created>
  <dcterms:modified xsi:type="dcterms:W3CDTF">2018-02-18T17:43:00Z</dcterms:modified>
</cp:coreProperties>
</file>