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Default="004B1E9B" w:rsidP="00B30901">
      <w:pPr>
        <w:jc w:val="center"/>
        <w:rPr>
          <w:sz w:val="40"/>
          <w:szCs w:val="40"/>
        </w:rPr>
      </w:pPr>
      <w:r w:rsidRPr="003F0743">
        <w:rPr>
          <w:sz w:val="40"/>
          <w:szCs w:val="40"/>
        </w:rPr>
        <w:t xml:space="preserve">Wie kann ich </w:t>
      </w:r>
      <w:r w:rsidR="008C32DD">
        <w:rPr>
          <w:sz w:val="40"/>
          <w:szCs w:val="40"/>
        </w:rPr>
        <w:t xml:space="preserve">Material aus </w:t>
      </w:r>
      <w:proofErr w:type="spellStart"/>
      <w:r w:rsidR="008C32DD">
        <w:rPr>
          <w:sz w:val="40"/>
          <w:szCs w:val="40"/>
        </w:rPr>
        <w:t>LeOn</w:t>
      </w:r>
      <w:proofErr w:type="spellEnd"/>
      <w:r w:rsidR="008C32DD">
        <w:rPr>
          <w:sz w:val="40"/>
          <w:szCs w:val="40"/>
        </w:rPr>
        <w:t xml:space="preserve"> ins </w:t>
      </w:r>
      <w:proofErr w:type="spellStart"/>
      <w:r w:rsidR="008C32DD">
        <w:rPr>
          <w:sz w:val="40"/>
          <w:szCs w:val="40"/>
        </w:rPr>
        <w:t>TSNmoodle</w:t>
      </w:r>
      <w:proofErr w:type="spellEnd"/>
      <w:r w:rsidR="008C32DD">
        <w:rPr>
          <w:sz w:val="40"/>
          <w:szCs w:val="40"/>
        </w:rPr>
        <w:t xml:space="preserve"> einbinden?</w:t>
      </w:r>
    </w:p>
    <w:p w:rsidR="008C32DD" w:rsidRPr="008C32DD" w:rsidRDefault="008C32DD" w:rsidP="00B30901">
      <w:pPr>
        <w:jc w:val="center"/>
        <w:rPr>
          <w:sz w:val="24"/>
          <w:szCs w:val="24"/>
        </w:rPr>
      </w:pPr>
    </w:p>
    <w:p w:rsidR="008C32DD" w:rsidRPr="008C32DD" w:rsidRDefault="008C32DD" w:rsidP="00B30901">
      <w:pPr>
        <w:jc w:val="center"/>
        <w:rPr>
          <w:sz w:val="24"/>
          <w:szCs w:val="24"/>
        </w:rPr>
      </w:pPr>
      <w:r w:rsidRPr="008C32DD">
        <w:rPr>
          <w:sz w:val="24"/>
          <w:szCs w:val="24"/>
        </w:rPr>
        <w:t xml:space="preserve">Auf die Seite </w:t>
      </w:r>
    </w:p>
    <w:bookmarkStart w:id="0" w:name="_GoBack"/>
    <w:p w:rsidR="008C32DD" w:rsidRPr="008C32DD" w:rsidRDefault="008C32DD" w:rsidP="00B30901">
      <w:pPr>
        <w:jc w:val="center"/>
        <w:rPr>
          <w:sz w:val="24"/>
          <w:szCs w:val="24"/>
        </w:rPr>
      </w:pPr>
      <w:r w:rsidRPr="008C32DD">
        <w:rPr>
          <w:sz w:val="24"/>
          <w:szCs w:val="24"/>
        </w:rPr>
        <w:fldChar w:fldCharType="begin"/>
      </w:r>
      <w:r w:rsidRPr="008C32DD">
        <w:rPr>
          <w:sz w:val="24"/>
          <w:szCs w:val="24"/>
        </w:rPr>
        <w:instrText xml:space="preserve"> HYPERLINK "</w:instrText>
      </w:r>
      <w:r w:rsidRPr="008C32DD">
        <w:rPr>
          <w:sz w:val="24"/>
          <w:szCs w:val="24"/>
        </w:rPr>
        <w:instrText>https://leon.tsn.at/portal/main.php?todo=showObjData&amp;objid=190290#183750</w:instrText>
      </w:r>
      <w:r w:rsidRPr="008C32DD">
        <w:rPr>
          <w:sz w:val="24"/>
          <w:szCs w:val="24"/>
        </w:rPr>
        <w:instrText xml:space="preserve">" </w:instrText>
      </w:r>
      <w:r w:rsidRPr="008C32DD">
        <w:rPr>
          <w:sz w:val="24"/>
          <w:szCs w:val="24"/>
        </w:rPr>
        <w:fldChar w:fldCharType="separate"/>
      </w:r>
      <w:r w:rsidRPr="008C32DD">
        <w:rPr>
          <w:rStyle w:val="Hyperlink"/>
          <w:sz w:val="24"/>
          <w:szCs w:val="24"/>
        </w:rPr>
        <w:t>https://leon.tsn.at/portal/main.php?todo=showObjData&amp;objid=190290#183750</w:t>
      </w:r>
      <w:r w:rsidRPr="008C32DD">
        <w:rPr>
          <w:sz w:val="24"/>
          <w:szCs w:val="24"/>
        </w:rPr>
        <w:fldChar w:fldCharType="end"/>
      </w:r>
      <w:bookmarkEnd w:id="0"/>
    </w:p>
    <w:p w:rsidR="008C32DD" w:rsidRPr="008C32DD" w:rsidRDefault="008C32DD" w:rsidP="00B30901">
      <w:pPr>
        <w:jc w:val="center"/>
        <w:rPr>
          <w:sz w:val="24"/>
          <w:szCs w:val="24"/>
        </w:rPr>
      </w:pPr>
      <w:r w:rsidRPr="008C32DD">
        <w:rPr>
          <w:sz w:val="24"/>
          <w:szCs w:val="24"/>
        </w:rPr>
        <w:t xml:space="preserve">gehen, auf </w:t>
      </w:r>
      <w:r w:rsidRPr="008C32DD">
        <w:rPr>
          <w:b/>
          <w:bCs/>
          <w:color w:val="FF0000"/>
          <w:sz w:val="24"/>
          <w:szCs w:val="24"/>
        </w:rPr>
        <w:t>Arbeitsmaterial</w:t>
      </w:r>
      <w:r w:rsidRPr="008C32DD">
        <w:rPr>
          <w:color w:val="FF0000"/>
          <w:sz w:val="24"/>
          <w:szCs w:val="24"/>
        </w:rPr>
        <w:t xml:space="preserve"> </w:t>
      </w:r>
      <w:r w:rsidRPr="008C32DD">
        <w:rPr>
          <w:sz w:val="24"/>
          <w:szCs w:val="24"/>
        </w:rPr>
        <w:t>wechseln und den Anweisungen folgen</w:t>
      </w:r>
    </w:p>
    <w:p w:rsidR="008C32DD" w:rsidRDefault="008C32DD" w:rsidP="00B30901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2566035</wp:posOffset>
                </wp:positionV>
                <wp:extent cx="1019175" cy="390525"/>
                <wp:effectExtent l="19050" t="19050" r="47625" b="4762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BECBD" id="Rechteck 16" o:spid="_x0000_s1026" style="position:absolute;margin-left:125.6pt;margin-top:202.05pt;width:80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" filled="f" strokecolor="red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74D1FEFA" wp14:editId="54AF22EE">
            <wp:extent cx="6299835" cy="5019040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2DD" w:rsidSect="00B309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9B"/>
    <w:rsid w:val="00242EBA"/>
    <w:rsid w:val="002F7ECF"/>
    <w:rsid w:val="003463DA"/>
    <w:rsid w:val="003F0743"/>
    <w:rsid w:val="00467B8C"/>
    <w:rsid w:val="004B1E9B"/>
    <w:rsid w:val="005F6A5F"/>
    <w:rsid w:val="00730B21"/>
    <w:rsid w:val="008A7520"/>
    <w:rsid w:val="008C32DD"/>
    <w:rsid w:val="00B30901"/>
    <w:rsid w:val="00D4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C0A6"/>
  <w15:chartTrackingRefBased/>
  <w15:docId w15:val="{36834948-AE26-4AA3-AD88-78A5B75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A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2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2</cp:revision>
  <dcterms:created xsi:type="dcterms:W3CDTF">2020-03-18T11:59:00Z</dcterms:created>
  <dcterms:modified xsi:type="dcterms:W3CDTF">2020-03-18T11:59:00Z</dcterms:modified>
</cp:coreProperties>
</file>