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A6F" w:rsidRPr="00A6037E" w:rsidRDefault="00A6037E">
      <w:pPr>
        <w:rPr>
          <w:b/>
          <w:i/>
          <w:lang w:val="de-DE"/>
        </w:rPr>
      </w:pPr>
      <w:r w:rsidRPr="00A6037E">
        <w:rPr>
          <w:b/>
          <w:i/>
          <w:lang w:val="de-DE"/>
        </w:rPr>
        <w:t>Liebe Kollegin! Geschätzter Kollege</w:t>
      </w:r>
      <w:r w:rsidR="006424F3" w:rsidRPr="00A6037E">
        <w:rPr>
          <w:b/>
          <w:i/>
          <w:lang w:val="de-DE"/>
        </w:rPr>
        <w:t>!</w:t>
      </w:r>
    </w:p>
    <w:p w:rsidR="00121049" w:rsidRDefault="00121049">
      <w:pPr>
        <w:rPr>
          <w:lang w:val="de-DE"/>
        </w:rPr>
      </w:pPr>
    </w:p>
    <w:p w:rsidR="006424F3" w:rsidRDefault="00121049">
      <w:pPr>
        <w:rPr>
          <w:lang w:val="de-DE"/>
        </w:rPr>
      </w:pPr>
      <w:r>
        <w:rPr>
          <w:lang w:val="de-DE"/>
        </w:rPr>
        <w:t xml:space="preserve">Das Konzept der „Bewertungen“ in unseren </w:t>
      </w:r>
      <w:proofErr w:type="spellStart"/>
      <w:r>
        <w:rPr>
          <w:lang w:val="de-DE"/>
        </w:rPr>
        <w:t>TSNmoodle</w:t>
      </w:r>
      <w:proofErr w:type="spellEnd"/>
      <w:r>
        <w:rPr>
          <w:lang w:val="de-DE"/>
        </w:rPr>
        <w:t xml:space="preserve">-Kursen liefert immer wieder Anfragen. Dieses Dokument soll daher etwas mehr Klarheit für diesen attraktiven Bereich liefern, da ja gerade die Selbstkorrektur von Aktivitäten bzw. das automatisierte Monitoring der </w:t>
      </w:r>
      <w:proofErr w:type="spellStart"/>
      <w:r>
        <w:rPr>
          <w:lang w:val="de-DE"/>
        </w:rPr>
        <w:t>SuS</w:t>
      </w:r>
      <w:proofErr w:type="spellEnd"/>
      <w:r>
        <w:rPr>
          <w:lang w:val="de-DE"/>
        </w:rPr>
        <w:t>-Leistungen eine der Stärken des Lernmanagement-Systems sind.</w:t>
      </w:r>
    </w:p>
    <w:p w:rsidR="00121049" w:rsidRDefault="00121049">
      <w:pPr>
        <w:pBdr>
          <w:bottom w:val="double" w:sz="6" w:space="1" w:color="auto"/>
        </w:pBdr>
        <w:rPr>
          <w:lang w:val="de-DE"/>
        </w:rPr>
      </w:pPr>
    </w:p>
    <w:p w:rsidR="00121049" w:rsidRDefault="00121049">
      <w:pPr>
        <w:rPr>
          <w:lang w:val="de-DE"/>
        </w:rPr>
      </w:pPr>
    </w:p>
    <w:p w:rsidR="006424F3" w:rsidRDefault="006424F3">
      <w:pPr>
        <w:rPr>
          <w:lang w:val="de-DE"/>
        </w:rPr>
      </w:pPr>
      <w:r>
        <w:rPr>
          <w:lang w:val="de-DE"/>
        </w:rPr>
        <w:t xml:space="preserve">Wir haben sowohl unsere DGB- als auch unsere IKM-Kurse so aufgebaut, dass sie als </w:t>
      </w:r>
      <w:r w:rsidRPr="00BA3A8A">
        <w:rPr>
          <w:b/>
          <w:lang w:val="de-DE"/>
        </w:rPr>
        <w:t>Feedback</w:t>
      </w:r>
      <w:r>
        <w:rPr>
          <w:lang w:val="de-DE"/>
        </w:rPr>
        <w:t xml:space="preserve"> und nicht als </w:t>
      </w:r>
      <w:r w:rsidRPr="00BA3A8A">
        <w:rPr>
          <w:b/>
          <w:lang w:val="de-DE"/>
        </w:rPr>
        <w:t>Beurteilung</w:t>
      </w:r>
      <w:r>
        <w:rPr>
          <w:lang w:val="de-DE"/>
        </w:rPr>
        <w:t xml:space="preserve"> arbeiten. Das soll heißen: Wenn eine Schülerin nur eine einzige Aufgabe löst, dann i</w:t>
      </w:r>
      <w:r w:rsidR="00A6037E">
        <w:rPr>
          <w:lang w:val="de-DE"/>
        </w:rPr>
        <w:t xml:space="preserve">st das Ergebnis dieser Aufgabe - </w:t>
      </w:r>
      <w:r>
        <w:rPr>
          <w:lang w:val="de-DE"/>
        </w:rPr>
        <w:t>mehr oder weniger</w:t>
      </w:r>
      <w:r w:rsidR="00A6037E">
        <w:rPr>
          <w:lang w:val="de-DE"/>
        </w:rPr>
        <w:t xml:space="preserve"> (wird später genauer erklärt) -</w:t>
      </w:r>
      <w:r>
        <w:rPr>
          <w:lang w:val="de-DE"/>
        </w:rPr>
        <w:t xml:space="preserve"> gleich dem Kursergebnis.</w:t>
      </w:r>
    </w:p>
    <w:p w:rsidR="006424F3" w:rsidRDefault="006424F3">
      <w:pPr>
        <w:rPr>
          <w:lang w:val="de-DE"/>
        </w:rPr>
      </w:pPr>
      <w:r>
        <w:rPr>
          <w:lang w:val="de-DE"/>
        </w:rPr>
        <w:t>Ich versuche es einmal mit einem Vergleich: Angenommen du lässt eine Schülerin ein Arbeitsblatt mit 20 Aufgaben bearbeiten. Sie löst die erste Aufgabe komplett richtig, dann ist ihr Feed</w:t>
      </w:r>
      <w:r w:rsidR="00121049">
        <w:rPr>
          <w:lang w:val="de-DE"/>
        </w:rPr>
        <w:t>back-Wert zu diesem Zeitpunkt: „D</w:t>
      </w:r>
      <w:r>
        <w:rPr>
          <w:lang w:val="de-DE"/>
        </w:rPr>
        <w:t>u hast bisher alles zu 100% richtig gelöst – auch wenn dir noch 19 Aufgaben fehlen.</w:t>
      </w:r>
      <w:r w:rsidR="00121049">
        <w:rPr>
          <w:lang w:val="de-DE"/>
        </w:rPr>
        <w:t>“</w:t>
      </w:r>
      <w:r w:rsidR="00BA3A8A">
        <w:rPr>
          <w:lang w:val="de-DE"/>
        </w:rPr>
        <w:t xml:space="preserve"> Alles klar?</w:t>
      </w:r>
    </w:p>
    <w:p w:rsidR="00A6037E" w:rsidRDefault="00A6037E" w:rsidP="00854570">
      <w:pPr>
        <w:pBdr>
          <w:bottom w:val="double" w:sz="6" w:space="1" w:color="auto"/>
        </w:pBdr>
        <w:rPr>
          <w:lang w:val="de-DE"/>
        </w:rPr>
      </w:pPr>
    </w:p>
    <w:p w:rsidR="00BA3A8A" w:rsidRDefault="00BA3A8A" w:rsidP="00854570">
      <w:pPr>
        <w:rPr>
          <w:lang w:val="de-DE"/>
        </w:rPr>
      </w:pPr>
    </w:p>
    <w:p w:rsidR="00854570" w:rsidRPr="00121049" w:rsidRDefault="00A6037E" w:rsidP="00854570">
      <w:pPr>
        <w:rPr>
          <w:sz w:val="28"/>
          <w:szCs w:val="28"/>
          <w:lang w:val="de-DE"/>
        </w:rPr>
      </w:pPr>
      <w:r w:rsidRPr="00121049">
        <w:rPr>
          <w:sz w:val="28"/>
          <w:szCs w:val="28"/>
          <w:lang w:val="de-DE"/>
        </w:rPr>
        <w:t>Wie sind nun unsere „Bewertungen“, welche eigentlich „Feedback“ heißen müssten, aufgebaut?</w:t>
      </w:r>
    </w:p>
    <w:p w:rsidR="00121049" w:rsidRDefault="00121049" w:rsidP="006720C4">
      <w:pPr>
        <w:rPr>
          <w:lang w:val="de-DE"/>
        </w:rPr>
      </w:pPr>
    </w:p>
    <w:p w:rsidR="000B14AA" w:rsidRDefault="00121049" w:rsidP="006720C4">
      <w:pPr>
        <w:rPr>
          <w:lang w:val="de-DE"/>
        </w:rPr>
      </w:pPr>
      <w:r>
        <w:rPr>
          <w:lang w:val="de-DE"/>
        </w:rPr>
        <w:t xml:space="preserve">Wir gehen von einem DGB-Kurs aus, in den die unterrichtende Lehrperson zusätzlich eigene Aktivitäten hinzugefügt hat. </w:t>
      </w:r>
      <w:r w:rsidR="007914DF">
        <w:rPr>
          <w:lang w:val="de-DE"/>
        </w:rPr>
        <w:t xml:space="preserve">Diese sind dadurch erkennbar, dass sie keine Nummerierung tragen. </w:t>
      </w:r>
      <w:r w:rsidR="000B14AA">
        <w:rPr>
          <w:lang w:val="de-DE"/>
        </w:rPr>
        <w:t xml:space="preserve">Allerdings kommt es nun zu eigenartigen Erscheinungen: Eine Schülerin, welche genau eine einzige Aufgabe gelöst hat, erhält im Kursabschluss 100 Punkte, andere Schüler haben mehr Aufgaben gelöst und haben 0 Punkte und bei einigen Schülern stimmen die Werte, wenn man sie händisch überprüft. </w:t>
      </w:r>
      <w:r w:rsidR="007914DF">
        <w:rPr>
          <w:lang w:val="de-DE"/>
        </w:rPr>
        <w:t>Wie das?</w:t>
      </w:r>
    </w:p>
    <w:p w:rsidR="000B14AA" w:rsidRDefault="000B14AA" w:rsidP="006720C4">
      <w:pPr>
        <w:rPr>
          <w:lang w:val="de-DE"/>
        </w:rPr>
      </w:pPr>
    </w:p>
    <w:p w:rsidR="006720C4" w:rsidRDefault="00A6037E" w:rsidP="006720C4">
      <w:pPr>
        <w:rPr>
          <w:lang w:val="de-DE"/>
        </w:rPr>
      </w:pPr>
      <w:r>
        <w:rPr>
          <w:lang w:val="de-DE"/>
        </w:rPr>
        <w:t>Das Geheimnis liegt</w:t>
      </w:r>
      <w:r w:rsidR="006720C4">
        <w:rPr>
          <w:lang w:val="de-DE"/>
        </w:rPr>
        <w:t xml:space="preserve"> im „</w:t>
      </w:r>
      <w:r w:rsidR="006720C4" w:rsidRPr="00A6037E">
        <w:rPr>
          <w:b/>
          <w:lang w:val="de-DE"/>
        </w:rPr>
        <w:t>Setup für Bewertungen</w:t>
      </w:r>
      <w:r w:rsidR="006720C4">
        <w:rPr>
          <w:lang w:val="de-DE"/>
        </w:rPr>
        <w:t>“</w:t>
      </w:r>
      <w:r w:rsidR="00121049">
        <w:rPr>
          <w:lang w:val="de-DE"/>
        </w:rPr>
        <w:t>!</w:t>
      </w:r>
      <w:r w:rsidR="006720C4">
        <w:rPr>
          <w:lang w:val="de-DE"/>
        </w:rPr>
        <w:t xml:space="preserve">          </w:t>
      </w:r>
    </w:p>
    <w:p w:rsidR="00BA3A8A" w:rsidRDefault="00CB11A7" w:rsidP="006720C4">
      <w:pPr>
        <w:rPr>
          <w:lang w:val="de-DE"/>
        </w:rPr>
      </w:pPr>
      <w:r>
        <w:rPr>
          <w:lang w:val="de-DE"/>
        </w:rPr>
        <w:t xml:space="preserve">Bewertungen </w:t>
      </w:r>
      <w:r w:rsidRPr="00CB11A7">
        <w:rPr>
          <w:lang w:val="de-DE"/>
        </w:rPr>
        <w:sym w:font="Wingdings" w:char="F0E8"/>
      </w:r>
      <w:r>
        <w:rPr>
          <w:lang w:val="de-DE"/>
        </w:rPr>
        <w:t xml:space="preserve"> beim Punkt Bewertungsübersicht auf    Setup für Bewertungen    umstellen</w:t>
      </w:r>
    </w:p>
    <w:p w:rsidR="00CB11A7" w:rsidRDefault="00CB11A7" w:rsidP="006720C4">
      <w:pPr>
        <w:rPr>
          <w:lang w:val="de-DE"/>
        </w:rPr>
      </w:pPr>
    </w:p>
    <w:p w:rsidR="006720C4" w:rsidRDefault="006720C4" w:rsidP="006720C4">
      <w:pPr>
        <w:rPr>
          <w:lang w:val="de-DE"/>
        </w:rPr>
      </w:pPr>
      <w:r>
        <w:rPr>
          <w:lang w:val="de-DE"/>
        </w:rPr>
        <w:t xml:space="preserve">Wir haben die DGB-Kurse in </w:t>
      </w:r>
      <w:proofErr w:type="spellStart"/>
      <w:r w:rsidRPr="00BA3A8A">
        <w:rPr>
          <w:b/>
          <w:lang w:val="de-DE"/>
        </w:rPr>
        <w:t>eTivities</w:t>
      </w:r>
      <w:proofErr w:type="spellEnd"/>
      <w:r>
        <w:rPr>
          <w:lang w:val="de-DE"/>
        </w:rPr>
        <w:t xml:space="preserve"> eingeteilt. Diese werden im </w:t>
      </w:r>
      <w:r w:rsidR="00121049">
        <w:rPr>
          <w:lang w:val="de-DE"/>
        </w:rPr>
        <w:t>Setup für Bewertungen</w:t>
      </w:r>
      <w:r w:rsidR="00A6037E">
        <w:rPr>
          <w:lang w:val="de-DE"/>
        </w:rPr>
        <w:t xml:space="preserve"> z.B. </w:t>
      </w:r>
      <w:r w:rsidR="00BA3A8A">
        <w:rPr>
          <w:lang w:val="de-DE"/>
        </w:rPr>
        <w:t>mit</w:t>
      </w:r>
      <w:r>
        <w:rPr>
          <w:lang w:val="de-DE"/>
        </w:rPr>
        <w:t xml:space="preserve"> </w:t>
      </w:r>
      <w:r w:rsidRPr="00BA3A8A">
        <w:rPr>
          <w:b/>
          <w:lang w:val="de-DE"/>
        </w:rPr>
        <w:t>eT01</w:t>
      </w:r>
      <w:r>
        <w:rPr>
          <w:lang w:val="de-DE"/>
        </w:rPr>
        <w:t xml:space="preserve"> bis </w:t>
      </w:r>
      <w:r w:rsidRPr="00BA3A8A">
        <w:rPr>
          <w:b/>
          <w:lang w:val="de-DE"/>
        </w:rPr>
        <w:t>eT0</w:t>
      </w:r>
      <w:r w:rsidR="000B14AA">
        <w:rPr>
          <w:b/>
          <w:lang w:val="de-DE"/>
        </w:rPr>
        <w:t>5</w:t>
      </w:r>
      <w:r>
        <w:rPr>
          <w:lang w:val="de-DE"/>
        </w:rPr>
        <w:t xml:space="preserve"> bezeichnet. </w:t>
      </w:r>
    </w:p>
    <w:p w:rsidR="006720C4" w:rsidRDefault="006720C4" w:rsidP="006720C4">
      <w:pPr>
        <w:rPr>
          <w:lang w:val="de-DE"/>
        </w:rPr>
      </w:pPr>
      <w:r>
        <w:rPr>
          <w:lang w:val="de-DE"/>
        </w:rPr>
        <w:t xml:space="preserve">Innerhalb des eT01-Bereiches befinden sich in </w:t>
      </w:r>
      <w:r w:rsidR="00A6037E">
        <w:rPr>
          <w:lang w:val="de-DE"/>
        </w:rPr>
        <w:t>unserem Muster-</w:t>
      </w:r>
      <w:r>
        <w:rPr>
          <w:lang w:val="de-DE"/>
        </w:rPr>
        <w:t xml:space="preserve">Kurs aktuell 8 Aufgaben, welche alle </w:t>
      </w:r>
      <w:r w:rsidR="00A6037E">
        <w:rPr>
          <w:lang w:val="de-DE"/>
        </w:rPr>
        <w:t xml:space="preserve">maximal </w:t>
      </w:r>
      <w:r>
        <w:rPr>
          <w:lang w:val="de-DE"/>
        </w:rPr>
        <w:t xml:space="preserve">100 Punkte </w:t>
      </w:r>
      <w:r w:rsidR="00BA3A8A">
        <w:rPr>
          <w:lang w:val="de-DE"/>
        </w:rPr>
        <w:t>ein</w:t>
      </w:r>
      <w:r>
        <w:rPr>
          <w:lang w:val="de-DE"/>
        </w:rPr>
        <w:t xml:space="preserve">bringen können. </w:t>
      </w:r>
      <w:r w:rsidR="00A50E0E">
        <w:rPr>
          <w:lang w:val="de-DE"/>
        </w:rPr>
        <w:t>D</w:t>
      </w:r>
      <w:r w:rsidR="00A6037E">
        <w:rPr>
          <w:lang w:val="de-DE"/>
        </w:rPr>
        <w:t>ie Gesamt-Punkte-Zahl für den</w:t>
      </w:r>
      <w:r w:rsidR="00A50E0E">
        <w:rPr>
          <w:lang w:val="de-DE"/>
        </w:rPr>
        <w:t xml:space="preserve"> </w:t>
      </w:r>
      <w:r w:rsidR="00CB11A7">
        <w:rPr>
          <w:lang w:val="de-DE"/>
        </w:rPr>
        <w:t xml:space="preserve">kompletten </w:t>
      </w:r>
      <w:r w:rsidR="00A50E0E">
        <w:rPr>
          <w:lang w:val="de-DE"/>
        </w:rPr>
        <w:t>eT01-Bereich wird über eine ganz normale Durchschnittsberechnung ermittelt. Also, alle Punkte zusammenzählen und dann durch die Anzahl der gemachten Aufgaben dividieren.</w:t>
      </w:r>
    </w:p>
    <w:p w:rsidR="00A50E0E" w:rsidRDefault="00A50E0E" w:rsidP="006720C4">
      <w:pPr>
        <w:rPr>
          <w:lang w:val="de-DE"/>
        </w:rPr>
      </w:pPr>
      <w:r>
        <w:rPr>
          <w:lang w:val="de-DE"/>
        </w:rPr>
        <w:t>Hat jemand nur eine einzige Aufgabe mit 100 Punkten</w:t>
      </w:r>
      <w:r w:rsidR="00CB11A7">
        <w:rPr>
          <w:lang w:val="de-DE"/>
        </w:rPr>
        <w:t xml:space="preserve"> gemacht</w:t>
      </w:r>
      <w:r>
        <w:rPr>
          <w:lang w:val="de-DE"/>
        </w:rPr>
        <w:t>, dann ist der Durchschnitt 100 / 1 = 100 % richtig.</w:t>
      </w:r>
    </w:p>
    <w:p w:rsidR="00A50E0E" w:rsidRDefault="00A50E0E" w:rsidP="00A50E0E">
      <w:pPr>
        <w:rPr>
          <w:lang w:val="de-DE"/>
        </w:rPr>
      </w:pPr>
      <w:r>
        <w:rPr>
          <w:lang w:val="de-DE"/>
        </w:rPr>
        <w:t>Hat jemand</w:t>
      </w:r>
      <w:r w:rsidR="000B14AA">
        <w:rPr>
          <w:lang w:val="de-DE"/>
        </w:rPr>
        <w:t xml:space="preserve"> 4 Aufgaben mit 100 Punkten und 4</w:t>
      </w:r>
      <w:r>
        <w:rPr>
          <w:lang w:val="de-DE"/>
        </w:rPr>
        <w:t xml:space="preserve"> Aufgaben mit 50 Punkten, dann ist der Du</w:t>
      </w:r>
      <w:r w:rsidR="000B14AA">
        <w:rPr>
          <w:lang w:val="de-DE"/>
        </w:rPr>
        <w:t>rchschnitt für eT01</w:t>
      </w:r>
      <w:r w:rsidR="000B14AA">
        <w:rPr>
          <w:lang w:val="de-DE"/>
        </w:rPr>
        <w:br/>
        <w:t>(4 * 100 + 4</w:t>
      </w:r>
      <w:r>
        <w:rPr>
          <w:lang w:val="de-DE"/>
        </w:rPr>
        <w:t xml:space="preserve"> * 50) / 8 = </w:t>
      </w:r>
      <w:r w:rsidR="00A6037E">
        <w:rPr>
          <w:lang w:val="de-DE"/>
        </w:rPr>
        <w:t xml:space="preserve">(600) / 8 = </w:t>
      </w:r>
      <w:r>
        <w:rPr>
          <w:lang w:val="de-DE"/>
        </w:rPr>
        <w:t>75 % richtig.</w:t>
      </w:r>
    </w:p>
    <w:p w:rsidR="00A50E0E" w:rsidRDefault="00A50E0E" w:rsidP="00A50E0E">
      <w:pPr>
        <w:rPr>
          <w:lang w:val="de-DE"/>
        </w:rPr>
      </w:pPr>
      <w:r>
        <w:rPr>
          <w:lang w:val="de-DE"/>
        </w:rPr>
        <w:t>Genau gleich</w:t>
      </w:r>
      <w:r w:rsidR="00121049">
        <w:rPr>
          <w:lang w:val="de-DE"/>
        </w:rPr>
        <w:t xml:space="preserve"> (= normale Durchschnittsberechnung)</w:t>
      </w:r>
      <w:r>
        <w:rPr>
          <w:lang w:val="de-DE"/>
        </w:rPr>
        <w:t xml:space="preserve"> werden auch di</w:t>
      </w:r>
      <w:r w:rsidR="000B14AA">
        <w:rPr>
          <w:lang w:val="de-DE"/>
        </w:rPr>
        <w:t>e anderen Abschnitte eT02 – eT05</w:t>
      </w:r>
      <w:r>
        <w:rPr>
          <w:lang w:val="de-DE"/>
        </w:rPr>
        <w:t xml:space="preserve"> berechnet.</w:t>
      </w:r>
    </w:p>
    <w:p w:rsidR="00A50E0E" w:rsidRDefault="00A50E0E" w:rsidP="006720C4">
      <w:pPr>
        <w:rPr>
          <w:lang w:val="de-DE"/>
        </w:rPr>
      </w:pPr>
    </w:p>
    <w:p w:rsidR="006720C4" w:rsidRDefault="007914DF" w:rsidP="006720C4">
      <w:pPr>
        <w:rPr>
          <w:lang w:val="de-DE"/>
        </w:rPr>
      </w:pPr>
      <w:r w:rsidRPr="007914DF">
        <w:rPr>
          <w:lang w:val="de-DE"/>
        </w:rPr>
        <w:lastRenderedPageBreak/>
        <w:drawing>
          <wp:inline distT="0" distB="0" distL="0" distR="0" wp14:anchorId="561F3A53" wp14:editId="624CC3F6">
            <wp:extent cx="7052310" cy="8763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052310" cy="8763000"/>
                    </a:xfrm>
                    <a:prstGeom prst="rect">
                      <a:avLst/>
                    </a:prstGeom>
                  </pic:spPr>
                </pic:pic>
              </a:graphicData>
            </a:graphic>
          </wp:inline>
        </w:drawing>
      </w:r>
    </w:p>
    <w:p w:rsidR="006720C4" w:rsidRDefault="006720C4" w:rsidP="006720C4">
      <w:pPr>
        <w:rPr>
          <w:lang w:val="de-DE"/>
        </w:rPr>
      </w:pPr>
      <w:r>
        <w:rPr>
          <w:lang w:val="de-DE"/>
        </w:rPr>
        <w:t xml:space="preserve">                       </w:t>
      </w:r>
    </w:p>
    <w:p w:rsidR="00A50E0E" w:rsidRDefault="00A50E0E" w:rsidP="006720C4">
      <w:pPr>
        <w:rPr>
          <w:lang w:val="de-DE"/>
        </w:rPr>
      </w:pPr>
    </w:p>
    <w:p w:rsidR="007B00E1" w:rsidRDefault="007B00E1" w:rsidP="00854570">
      <w:pPr>
        <w:rPr>
          <w:lang w:val="de-DE"/>
        </w:rPr>
      </w:pPr>
    </w:p>
    <w:p w:rsidR="006720C4" w:rsidRPr="000B14AA" w:rsidRDefault="00A50E0E" w:rsidP="00854570">
      <w:pPr>
        <w:rPr>
          <w:sz w:val="28"/>
          <w:szCs w:val="28"/>
          <w:lang w:val="de-DE"/>
        </w:rPr>
      </w:pPr>
      <w:r w:rsidRPr="000B14AA">
        <w:rPr>
          <w:sz w:val="28"/>
          <w:szCs w:val="28"/>
          <w:lang w:val="de-DE"/>
        </w:rPr>
        <w:t>Interessant wird es nun, wenn wir die ei</w:t>
      </w:r>
      <w:r w:rsidR="000B14AA" w:rsidRPr="000B14AA">
        <w:rPr>
          <w:sz w:val="28"/>
          <w:szCs w:val="28"/>
          <w:lang w:val="de-DE"/>
        </w:rPr>
        <w:t>nzelnen Abschnitte eT01 bis eT05</w:t>
      </w:r>
      <w:r w:rsidRPr="000B14AA">
        <w:rPr>
          <w:sz w:val="28"/>
          <w:szCs w:val="28"/>
          <w:lang w:val="de-DE"/>
        </w:rPr>
        <w:t xml:space="preserve"> miteinander vergleichen.</w:t>
      </w:r>
    </w:p>
    <w:p w:rsidR="007B00E1" w:rsidRDefault="007B00E1" w:rsidP="00854570">
      <w:pPr>
        <w:rPr>
          <w:lang w:val="de-DE"/>
        </w:rPr>
      </w:pPr>
    </w:p>
    <w:p w:rsidR="00A50E0E" w:rsidRDefault="00D51CDA" w:rsidP="00854570">
      <w:pPr>
        <w:rPr>
          <w:lang w:val="de-DE"/>
        </w:rPr>
      </w:pPr>
      <w:r>
        <w:rPr>
          <w:lang w:val="de-DE"/>
        </w:rPr>
        <w:t>Theo</w:t>
      </w:r>
      <w:r w:rsidR="000B14AA">
        <w:rPr>
          <w:lang w:val="de-DE"/>
        </w:rPr>
        <w:t>retisch könnten wir auch diese 5</w:t>
      </w:r>
      <w:r>
        <w:rPr>
          <w:lang w:val="de-DE"/>
        </w:rPr>
        <w:t xml:space="preserve"> Teilergebnisse mitei</w:t>
      </w:r>
      <w:r w:rsidR="000B14AA">
        <w:rPr>
          <w:lang w:val="de-DE"/>
        </w:rPr>
        <w:t>nander addieren und dann durch 5</w:t>
      </w:r>
      <w:r>
        <w:rPr>
          <w:lang w:val="de-DE"/>
        </w:rPr>
        <w:t xml:space="preserve"> dividieren und damit eine „normale“ Durchschnittsberechnung durchführen.</w:t>
      </w:r>
    </w:p>
    <w:p w:rsidR="007B00E1" w:rsidRDefault="007B00E1" w:rsidP="00854570">
      <w:pPr>
        <w:rPr>
          <w:lang w:val="de-DE"/>
        </w:rPr>
      </w:pPr>
    </w:p>
    <w:p w:rsidR="00D51CDA" w:rsidRDefault="00D51CDA" w:rsidP="00854570">
      <w:pPr>
        <w:rPr>
          <w:lang w:val="de-DE"/>
        </w:rPr>
      </w:pPr>
      <w:r>
        <w:rPr>
          <w:lang w:val="de-DE"/>
        </w:rPr>
        <w:t xml:space="preserve">Wir haben jedoch beschlossen, dass einige dieser </w:t>
      </w:r>
      <w:proofErr w:type="spellStart"/>
      <w:r>
        <w:rPr>
          <w:lang w:val="de-DE"/>
        </w:rPr>
        <w:t>eTivities</w:t>
      </w:r>
      <w:proofErr w:type="spellEnd"/>
      <w:r>
        <w:rPr>
          <w:lang w:val="de-DE"/>
        </w:rPr>
        <w:t xml:space="preserve"> bedeutender / prominenter / </w:t>
      </w:r>
      <w:r w:rsidRPr="007B00E1">
        <w:rPr>
          <w:b/>
          <w:lang w:val="de-DE"/>
        </w:rPr>
        <w:t>wichtiger</w:t>
      </w:r>
      <w:r>
        <w:rPr>
          <w:lang w:val="de-DE"/>
        </w:rPr>
        <w:t xml:space="preserve"> als die anderen sind. Daher </w:t>
      </w:r>
      <w:r w:rsidR="007B00E1">
        <w:rPr>
          <w:lang w:val="de-DE"/>
        </w:rPr>
        <w:t>verwenden wir zur Ermittlung der gesamten Kurs-Punkte-Zahl</w:t>
      </w:r>
      <w:r>
        <w:rPr>
          <w:lang w:val="de-DE"/>
        </w:rPr>
        <w:t xml:space="preserve"> nicht einen „normalen“, sondern einen „ge</w:t>
      </w:r>
      <w:r w:rsidRPr="007B00E1">
        <w:rPr>
          <w:b/>
          <w:lang w:val="de-DE"/>
        </w:rPr>
        <w:t>wichtet</w:t>
      </w:r>
      <w:r>
        <w:rPr>
          <w:lang w:val="de-DE"/>
        </w:rPr>
        <w:t xml:space="preserve">en Durchschnitt“. Dabei stellen wir einfach zu jeder </w:t>
      </w:r>
      <w:proofErr w:type="spellStart"/>
      <w:r>
        <w:rPr>
          <w:lang w:val="de-DE"/>
        </w:rPr>
        <w:t>eTivity</w:t>
      </w:r>
      <w:proofErr w:type="spellEnd"/>
      <w:r>
        <w:rPr>
          <w:lang w:val="de-DE"/>
        </w:rPr>
        <w:t xml:space="preserve"> ein „</w:t>
      </w:r>
      <w:r w:rsidRPr="007B00E1">
        <w:rPr>
          <w:b/>
          <w:lang w:val="de-DE"/>
        </w:rPr>
        <w:t>Gewicht</w:t>
      </w:r>
      <w:r>
        <w:rPr>
          <w:lang w:val="de-DE"/>
        </w:rPr>
        <w:t>“</w:t>
      </w:r>
      <w:r w:rsidR="007B00E1">
        <w:rPr>
          <w:lang w:val="de-DE"/>
        </w:rPr>
        <w:t xml:space="preserve"> = </w:t>
      </w:r>
      <w:r>
        <w:rPr>
          <w:lang w:val="de-DE"/>
        </w:rPr>
        <w:t xml:space="preserve">einen weiteren Zahlenwert hinzu. </w:t>
      </w:r>
      <w:r w:rsidR="000B14AA">
        <w:rPr>
          <w:lang w:val="de-DE"/>
        </w:rPr>
        <w:br/>
      </w:r>
      <w:r>
        <w:rPr>
          <w:lang w:val="de-DE"/>
        </w:rPr>
        <w:t xml:space="preserve">Möchte ich, dass eine </w:t>
      </w:r>
      <w:proofErr w:type="spellStart"/>
      <w:r>
        <w:rPr>
          <w:lang w:val="de-DE"/>
        </w:rPr>
        <w:t>eTivity</w:t>
      </w:r>
      <w:proofErr w:type="spellEnd"/>
      <w:r>
        <w:rPr>
          <w:lang w:val="de-DE"/>
        </w:rPr>
        <w:t xml:space="preserve"> doppelt so viel Einfluss auf den Kursabschluss hat, dann multipliziere ich diese </w:t>
      </w:r>
      <w:proofErr w:type="spellStart"/>
      <w:r>
        <w:rPr>
          <w:lang w:val="de-DE"/>
        </w:rPr>
        <w:t>eTvitity</w:t>
      </w:r>
      <w:proofErr w:type="spellEnd"/>
      <w:r>
        <w:rPr>
          <w:lang w:val="de-DE"/>
        </w:rPr>
        <w:t xml:space="preserve"> mit 2. </w:t>
      </w:r>
      <w:r w:rsidR="000B14AA">
        <w:rPr>
          <w:lang w:val="de-DE"/>
        </w:rPr>
        <w:br/>
      </w:r>
      <w:r>
        <w:rPr>
          <w:lang w:val="de-DE"/>
        </w:rPr>
        <w:t xml:space="preserve">Möchte ich, dass eine </w:t>
      </w:r>
      <w:proofErr w:type="spellStart"/>
      <w:r>
        <w:rPr>
          <w:lang w:val="de-DE"/>
        </w:rPr>
        <w:t>eTivity</w:t>
      </w:r>
      <w:proofErr w:type="spellEnd"/>
      <w:r>
        <w:rPr>
          <w:lang w:val="de-DE"/>
        </w:rPr>
        <w:t xml:space="preserve"> fünfmal so viel Einfluss auf den Kursabschluss hat, dann multipliziere ich diese </w:t>
      </w:r>
      <w:proofErr w:type="spellStart"/>
      <w:r>
        <w:rPr>
          <w:lang w:val="de-DE"/>
        </w:rPr>
        <w:t>eTvitity</w:t>
      </w:r>
      <w:proofErr w:type="spellEnd"/>
      <w:r>
        <w:rPr>
          <w:lang w:val="de-DE"/>
        </w:rPr>
        <w:t xml:space="preserve"> mit 5.</w:t>
      </w:r>
      <w:r w:rsidR="000B14AA">
        <w:rPr>
          <w:lang w:val="de-DE"/>
        </w:rPr>
        <w:br/>
      </w:r>
      <w:r w:rsidR="000B14AA">
        <w:rPr>
          <w:lang w:val="de-DE"/>
        </w:rPr>
        <w:t xml:space="preserve">Möchte ich, dass eine </w:t>
      </w:r>
      <w:proofErr w:type="spellStart"/>
      <w:r w:rsidR="000B14AA">
        <w:rPr>
          <w:lang w:val="de-DE"/>
        </w:rPr>
        <w:t>eTivity</w:t>
      </w:r>
      <w:proofErr w:type="spellEnd"/>
      <w:r w:rsidR="000B14AA">
        <w:rPr>
          <w:lang w:val="de-DE"/>
        </w:rPr>
        <w:t xml:space="preserve"> </w:t>
      </w:r>
      <w:r w:rsidR="000B14AA">
        <w:rPr>
          <w:lang w:val="de-DE"/>
        </w:rPr>
        <w:t>ganz normalen</w:t>
      </w:r>
      <w:r w:rsidR="000B14AA">
        <w:rPr>
          <w:lang w:val="de-DE"/>
        </w:rPr>
        <w:t xml:space="preserve"> Einfluss auf den Kursabschluss hat, dann multip</w:t>
      </w:r>
      <w:r w:rsidR="000B14AA">
        <w:rPr>
          <w:lang w:val="de-DE"/>
        </w:rPr>
        <w:t xml:space="preserve">liziere ich diese </w:t>
      </w:r>
      <w:proofErr w:type="spellStart"/>
      <w:r w:rsidR="000B14AA">
        <w:rPr>
          <w:lang w:val="de-DE"/>
        </w:rPr>
        <w:t>eTvitity</w:t>
      </w:r>
      <w:proofErr w:type="spellEnd"/>
      <w:r w:rsidR="000B14AA">
        <w:rPr>
          <w:lang w:val="de-DE"/>
        </w:rPr>
        <w:t xml:space="preserve"> mit 1</w:t>
      </w:r>
      <w:r w:rsidR="000B14AA">
        <w:rPr>
          <w:lang w:val="de-DE"/>
        </w:rPr>
        <w:t>.</w:t>
      </w:r>
    </w:p>
    <w:p w:rsidR="00D51CDA" w:rsidRDefault="00D51CDA" w:rsidP="00854570">
      <w:pPr>
        <w:rPr>
          <w:lang w:val="de-DE"/>
        </w:rPr>
      </w:pPr>
      <w:r>
        <w:rPr>
          <w:lang w:val="de-DE"/>
        </w:rPr>
        <w:t xml:space="preserve">Damit kann man </w:t>
      </w:r>
      <w:r w:rsidRPr="000B14AA">
        <w:rPr>
          <w:b/>
          <w:lang w:val="de-DE"/>
        </w:rPr>
        <w:t>grundlegenden Basis-Stoff</w:t>
      </w:r>
      <w:r>
        <w:rPr>
          <w:lang w:val="de-DE"/>
        </w:rPr>
        <w:t xml:space="preserve"> (der MUSS gewusst werden) und </w:t>
      </w:r>
      <w:proofErr w:type="spellStart"/>
      <w:r w:rsidRPr="000B14AA">
        <w:rPr>
          <w:b/>
          <w:lang w:val="de-DE"/>
        </w:rPr>
        <w:t>nice</w:t>
      </w:r>
      <w:proofErr w:type="spellEnd"/>
      <w:r w:rsidRPr="000B14AA">
        <w:rPr>
          <w:b/>
          <w:lang w:val="de-DE"/>
        </w:rPr>
        <w:t>-</w:t>
      </w:r>
      <w:proofErr w:type="spellStart"/>
      <w:r w:rsidRPr="000B14AA">
        <w:rPr>
          <w:b/>
          <w:lang w:val="de-DE"/>
        </w:rPr>
        <w:t>to</w:t>
      </w:r>
      <w:proofErr w:type="spellEnd"/>
      <w:r w:rsidRPr="000B14AA">
        <w:rPr>
          <w:b/>
          <w:lang w:val="de-DE"/>
        </w:rPr>
        <w:t>-</w:t>
      </w:r>
      <w:proofErr w:type="spellStart"/>
      <w:r w:rsidRPr="000B14AA">
        <w:rPr>
          <w:b/>
          <w:lang w:val="de-DE"/>
        </w:rPr>
        <w:t>know</w:t>
      </w:r>
      <w:proofErr w:type="spellEnd"/>
      <w:r w:rsidRPr="000B14AA">
        <w:rPr>
          <w:b/>
          <w:lang w:val="de-DE"/>
        </w:rPr>
        <w:t>-Stoff</w:t>
      </w:r>
      <w:r>
        <w:rPr>
          <w:lang w:val="de-DE"/>
        </w:rPr>
        <w:t xml:space="preserve"> (kann man wissen</w:t>
      </w:r>
      <w:r w:rsidR="00CB11A7">
        <w:rPr>
          <w:lang w:val="de-DE"/>
        </w:rPr>
        <w:t xml:space="preserve"> oder auch nicht</w:t>
      </w:r>
      <w:r>
        <w:rPr>
          <w:lang w:val="de-DE"/>
        </w:rPr>
        <w:t xml:space="preserve">) </w:t>
      </w:r>
      <w:r w:rsidR="00BE390A">
        <w:rPr>
          <w:lang w:val="de-DE"/>
        </w:rPr>
        <w:t>sehr gut miteinander in ihrer Bedeutung in die Gesamt-Punkte-Zahl einfließen lassen.</w:t>
      </w:r>
    </w:p>
    <w:p w:rsidR="00BE390A" w:rsidRDefault="00BE390A" w:rsidP="00854570">
      <w:pPr>
        <w:rPr>
          <w:lang w:val="de-DE"/>
        </w:rPr>
      </w:pPr>
    </w:p>
    <w:p w:rsidR="00BE390A" w:rsidRDefault="00BE390A" w:rsidP="00854570">
      <w:pPr>
        <w:rPr>
          <w:lang w:val="de-DE"/>
        </w:rPr>
      </w:pPr>
      <w:r>
        <w:rPr>
          <w:lang w:val="de-DE"/>
        </w:rPr>
        <w:t xml:space="preserve">Daher siehst du im </w:t>
      </w:r>
      <w:r w:rsidR="00121049">
        <w:rPr>
          <w:lang w:val="de-DE"/>
        </w:rPr>
        <w:t>Setup für Bewertungen</w:t>
      </w:r>
      <w:r>
        <w:rPr>
          <w:lang w:val="de-DE"/>
        </w:rPr>
        <w:t xml:space="preserve"> neben der Überschrift eT01 die fett dargestellt Zahl </w:t>
      </w:r>
      <w:r w:rsidRPr="007B00E1">
        <w:rPr>
          <w:b/>
          <w:lang w:val="de-DE"/>
        </w:rPr>
        <w:t>2,0</w:t>
      </w:r>
      <w:r>
        <w:rPr>
          <w:lang w:val="de-DE"/>
        </w:rPr>
        <w:t>. Auch eT02 wurde al</w:t>
      </w:r>
      <w:r w:rsidR="00CB022D">
        <w:rPr>
          <w:lang w:val="de-DE"/>
        </w:rPr>
        <w:t>s doppelt so wichtig</w:t>
      </w:r>
      <w:r w:rsidR="000B14AA">
        <w:rPr>
          <w:lang w:val="de-DE"/>
        </w:rPr>
        <w:t xml:space="preserve"> eingestuft, während eT03 – eT05</w:t>
      </w:r>
      <w:r w:rsidR="00CB022D">
        <w:rPr>
          <w:lang w:val="de-DE"/>
        </w:rPr>
        <w:t xml:space="preserve"> mit dem Faktor 1 versehen wurden. Etwas lässig formuliert könnte man sagen: „eT01 ist doppelt so wichtig / ist doppelt so stark gewichtet wie eT03.“</w:t>
      </w:r>
    </w:p>
    <w:p w:rsidR="00CB022D" w:rsidRDefault="00CB022D" w:rsidP="00854570">
      <w:pPr>
        <w:rPr>
          <w:lang w:val="de-DE"/>
        </w:rPr>
      </w:pPr>
    </w:p>
    <w:p w:rsidR="00CB022D" w:rsidRDefault="00CB022D" w:rsidP="00854570">
      <w:pPr>
        <w:rPr>
          <w:lang w:val="de-DE"/>
        </w:rPr>
      </w:pPr>
    </w:p>
    <w:p w:rsidR="00CB022D" w:rsidRPr="000B14AA" w:rsidRDefault="00CB022D" w:rsidP="00854570">
      <w:pPr>
        <w:rPr>
          <w:sz w:val="28"/>
          <w:szCs w:val="28"/>
          <w:lang w:val="de-DE"/>
        </w:rPr>
      </w:pPr>
      <w:r w:rsidRPr="000B14AA">
        <w:rPr>
          <w:sz w:val="28"/>
          <w:szCs w:val="28"/>
          <w:lang w:val="de-DE"/>
        </w:rPr>
        <w:t>Wenn das soweit klar ist, dann stehen wir jetzt knapp vor der Lösung.</w:t>
      </w:r>
      <w:r w:rsidR="007B00E1" w:rsidRPr="000B14AA">
        <w:rPr>
          <w:sz w:val="28"/>
          <w:szCs w:val="28"/>
          <w:lang w:val="de-DE"/>
        </w:rPr>
        <w:t xml:space="preserve"> </w:t>
      </w:r>
      <w:r w:rsidR="007B00E1" w:rsidRPr="000B14AA">
        <w:rPr>
          <w:sz w:val="28"/>
          <w:szCs w:val="28"/>
          <w:lang w:val="de-DE"/>
        </w:rPr>
        <w:sym w:font="Wingdings" w:char="F04A"/>
      </w:r>
    </w:p>
    <w:p w:rsidR="007B00E1" w:rsidRDefault="007B00E1" w:rsidP="00854570">
      <w:pPr>
        <w:rPr>
          <w:lang w:val="de-DE"/>
        </w:rPr>
      </w:pPr>
    </w:p>
    <w:p w:rsidR="00CB022D" w:rsidRDefault="00CB022D" w:rsidP="00854570">
      <w:pPr>
        <w:rPr>
          <w:lang w:val="de-DE"/>
        </w:rPr>
      </w:pPr>
      <w:r>
        <w:rPr>
          <w:lang w:val="de-DE"/>
        </w:rPr>
        <w:t>Oberhalb der Übers</w:t>
      </w:r>
      <w:r w:rsidR="00CB11A7">
        <w:rPr>
          <w:lang w:val="de-DE"/>
        </w:rPr>
        <w:t>chrift eT03 sehe ich die eine fremd-</w:t>
      </w:r>
      <w:r>
        <w:rPr>
          <w:lang w:val="de-DE"/>
        </w:rPr>
        <w:t xml:space="preserve">erstellte Anweisung „Erstelle ein </w:t>
      </w:r>
      <w:proofErr w:type="spellStart"/>
      <w:r>
        <w:rPr>
          <w:lang w:val="de-DE"/>
        </w:rPr>
        <w:t>Kahoot</w:t>
      </w:r>
      <w:proofErr w:type="spellEnd"/>
      <w:r>
        <w:rPr>
          <w:lang w:val="de-DE"/>
        </w:rPr>
        <w:t xml:space="preserve"> zu Cookies“ und diese Aufgabenstellung wird mit einer </w:t>
      </w:r>
      <w:r w:rsidRPr="007B00E1">
        <w:rPr>
          <w:b/>
          <w:lang w:val="de-DE"/>
        </w:rPr>
        <w:t>Gewichtung von 0,0 multipliziert</w:t>
      </w:r>
      <w:r>
        <w:rPr>
          <w:lang w:val="de-DE"/>
        </w:rPr>
        <w:t xml:space="preserve">. </w:t>
      </w:r>
    </w:p>
    <w:p w:rsidR="00CB022D" w:rsidRDefault="00CB022D" w:rsidP="00854570">
      <w:pPr>
        <w:rPr>
          <w:lang w:val="de-DE"/>
        </w:rPr>
      </w:pPr>
      <w:r>
        <w:rPr>
          <w:lang w:val="de-DE"/>
        </w:rPr>
        <w:t>Das bedeutet, dass selbst dann, wenn unser</w:t>
      </w:r>
      <w:r w:rsidR="00CB11A7">
        <w:rPr>
          <w:lang w:val="de-DE"/>
        </w:rPr>
        <w:t>e</w:t>
      </w:r>
      <w:r>
        <w:rPr>
          <w:lang w:val="de-DE"/>
        </w:rPr>
        <w:t xml:space="preserve"> Musterschülerin hier das Maximum</w:t>
      </w:r>
      <w:r w:rsidR="006B7A79">
        <w:rPr>
          <w:lang w:val="de-DE"/>
        </w:rPr>
        <w:t xml:space="preserve"> von 100 Punkten erhält</w:t>
      </w:r>
      <w:r>
        <w:rPr>
          <w:lang w:val="de-DE"/>
        </w:rPr>
        <w:t>, hat das keine Auswirkungen auf die Gesamt-Punkte-Zahl des Kurses. Denn beim Multiplizieren mit null wird der Wert vernichtet</w:t>
      </w:r>
      <w:r w:rsidR="006B7A79">
        <w:rPr>
          <w:lang w:val="de-DE"/>
        </w:rPr>
        <w:t>.</w:t>
      </w:r>
      <w:r>
        <w:rPr>
          <w:lang w:val="de-DE"/>
        </w:rPr>
        <w:t xml:space="preserve"> </w:t>
      </w:r>
      <w:r w:rsidR="006B7A79">
        <w:rPr>
          <w:lang w:val="de-DE"/>
        </w:rPr>
        <w:br/>
      </w:r>
      <w:r>
        <w:rPr>
          <w:lang w:val="de-DE"/>
        </w:rPr>
        <w:t>(Fun-Fact: Daher verwendete man im Mittelalter noch extrem lange die römischen Zahlzeichen, da die Null bei der Multiplikation auch das größt</w:t>
      </w:r>
      <w:r w:rsidR="007B00E1">
        <w:rPr>
          <w:lang w:val="de-DE"/>
        </w:rPr>
        <w:t>e Vermögen vernichtete</w:t>
      </w:r>
      <w:r>
        <w:rPr>
          <w:lang w:val="de-DE"/>
        </w:rPr>
        <w:t xml:space="preserve"> und somit nur eine Erfindung des Teufels sein konnte!) </w:t>
      </w:r>
      <w:r w:rsidRPr="00CB022D">
        <w:rPr>
          <w:lang w:val="de-DE"/>
        </w:rPr>
        <w:sym w:font="Wingdings" w:char="F04A"/>
      </w:r>
    </w:p>
    <w:p w:rsidR="00CB022D" w:rsidRDefault="00CB022D" w:rsidP="00854570">
      <w:pPr>
        <w:rPr>
          <w:lang w:val="de-DE"/>
        </w:rPr>
      </w:pPr>
    </w:p>
    <w:p w:rsidR="006B7A79" w:rsidRDefault="006A7946" w:rsidP="00854570">
      <w:pPr>
        <w:rPr>
          <w:lang w:val="de-DE"/>
        </w:rPr>
      </w:pPr>
      <w:r>
        <w:rPr>
          <w:lang w:val="de-DE"/>
        </w:rPr>
        <w:t xml:space="preserve">Wenn </w:t>
      </w:r>
      <w:r w:rsidR="006B7A79">
        <w:rPr>
          <w:lang w:val="de-DE"/>
        </w:rPr>
        <w:t>man</w:t>
      </w:r>
      <w:r>
        <w:rPr>
          <w:lang w:val="de-DE"/>
        </w:rPr>
        <w:t xml:space="preserve"> nun das </w:t>
      </w:r>
      <w:r w:rsidR="00121049">
        <w:rPr>
          <w:lang w:val="de-DE"/>
        </w:rPr>
        <w:t>Setup für Bewertungen</w:t>
      </w:r>
      <w:r w:rsidR="006B7A79">
        <w:rPr>
          <w:lang w:val="de-DE"/>
        </w:rPr>
        <w:t xml:space="preserve"> genauer durchschau</w:t>
      </w:r>
      <w:r>
        <w:rPr>
          <w:lang w:val="de-DE"/>
        </w:rPr>
        <w:t xml:space="preserve">t, dann siehst </w:t>
      </w:r>
      <w:r w:rsidR="006B7A79">
        <w:rPr>
          <w:lang w:val="de-DE"/>
        </w:rPr>
        <w:t>man</w:t>
      </w:r>
      <w:r>
        <w:rPr>
          <w:lang w:val="de-DE"/>
        </w:rPr>
        <w:t xml:space="preserve">, dass mehrfach Aufgaben außerhalb der </w:t>
      </w:r>
      <w:proofErr w:type="spellStart"/>
      <w:r>
        <w:rPr>
          <w:lang w:val="de-DE"/>
        </w:rPr>
        <w:t>eTivities</w:t>
      </w:r>
      <w:proofErr w:type="spellEnd"/>
      <w:r>
        <w:rPr>
          <w:lang w:val="de-DE"/>
        </w:rPr>
        <w:t xml:space="preserve"> eingebaut und mit 0-Gewichtung versehen </w:t>
      </w:r>
      <w:r w:rsidR="006B7A79">
        <w:rPr>
          <w:lang w:val="de-DE"/>
        </w:rPr>
        <w:t>wurden</w:t>
      </w:r>
      <w:r>
        <w:rPr>
          <w:lang w:val="de-DE"/>
        </w:rPr>
        <w:t>.</w:t>
      </w:r>
      <w:r w:rsidR="006B7A79">
        <w:rPr>
          <w:lang w:val="de-DE"/>
        </w:rPr>
        <w:t xml:space="preserve"> </w:t>
      </w:r>
    </w:p>
    <w:p w:rsidR="00CB022D" w:rsidRDefault="006B7A79" w:rsidP="00854570">
      <w:pPr>
        <w:rPr>
          <w:lang w:val="de-DE"/>
        </w:rPr>
      </w:pPr>
      <w:r w:rsidRPr="006B7A79">
        <w:rPr>
          <w:b/>
          <w:lang w:val="de-DE"/>
        </w:rPr>
        <w:t>Siehe Screenshots:</w:t>
      </w:r>
      <w:r>
        <w:rPr>
          <w:lang w:val="de-DE"/>
        </w:rPr>
        <w:t xml:space="preserve"> Zwei Aufgaben oberhalb von eT01; eine Aufgabe oberhalb von eT02; eine Aufgabe oberhalb von eT03; </w:t>
      </w:r>
      <w:r w:rsidRPr="008F6ED6">
        <w:rPr>
          <w:color w:val="FFC000"/>
          <w:lang w:val="de-DE"/>
        </w:rPr>
        <w:t xml:space="preserve">außerdem wurde die Frage mit der Nummer „02.03 Fragen </w:t>
      </w:r>
      <w:proofErr w:type="spellStart"/>
      <w:r w:rsidRPr="008F6ED6">
        <w:rPr>
          <w:color w:val="FFC000"/>
          <w:lang w:val="de-DE"/>
        </w:rPr>
        <w:t>Let’s</w:t>
      </w:r>
      <w:proofErr w:type="spellEnd"/>
      <w:r w:rsidRPr="008F6ED6">
        <w:rPr>
          <w:color w:val="FFC000"/>
          <w:lang w:val="de-DE"/>
        </w:rPr>
        <w:t xml:space="preserve"> </w:t>
      </w:r>
      <w:proofErr w:type="spellStart"/>
      <w:r w:rsidRPr="008F6ED6">
        <w:rPr>
          <w:color w:val="FFC000"/>
          <w:lang w:val="de-DE"/>
        </w:rPr>
        <w:t>fight</w:t>
      </w:r>
      <w:proofErr w:type="spellEnd"/>
      <w:r w:rsidRPr="008F6ED6">
        <w:rPr>
          <w:color w:val="FFC000"/>
          <w:lang w:val="de-DE"/>
        </w:rPr>
        <w:t xml:space="preserve"> </w:t>
      </w:r>
      <w:proofErr w:type="spellStart"/>
      <w:r w:rsidRPr="008F6ED6">
        <w:rPr>
          <w:color w:val="FFC000"/>
          <w:lang w:val="de-DE"/>
        </w:rPr>
        <w:t>it</w:t>
      </w:r>
      <w:proofErr w:type="spellEnd"/>
      <w:r w:rsidRPr="008F6ED6">
        <w:rPr>
          <w:color w:val="FFC000"/>
          <w:lang w:val="de-DE"/>
        </w:rPr>
        <w:t xml:space="preserve"> </w:t>
      </w:r>
      <w:proofErr w:type="spellStart"/>
      <w:r w:rsidRPr="008F6ED6">
        <w:rPr>
          <w:color w:val="FFC000"/>
          <w:lang w:val="de-DE"/>
        </w:rPr>
        <w:t>together</w:t>
      </w:r>
      <w:proofErr w:type="spellEnd"/>
      <w:r w:rsidRPr="008F6ED6">
        <w:rPr>
          <w:color w:val="FFC000"/>
          <w:lang w:val="de-DE"/>
        </w:rPr>
        <w:t>“</w:t>
      </w:r>
      <w:r w:rsidR="006A7946" w:rsidRPr="008F6ED6">
        <w:rPr>
          <w:color w:val="FFC000"/>
          <w:lang w:val="de-DE"/>
        </w:rPr>
        <w:t xml:space="preserve"> </w:t>
      </w:r>
      <w:r w:rsidRPr="008F6ED6">
        <w:rPr>
          <w:color w:val="FFC000"/>
          <w:lang w:val="de-DE"/>
        </w:rPr>
        <w:t xml:space="preserve">aus dem eT02 Bereich herausgeschoben </w:t>
      </w:r>
      <w:r>
        <w:rPr>
          <w:lang w:val="de-DE"/>
        </w:rPr>
        <w:t>und diese eine Aufgabe hat mit einer Gewichtung von 1,0 nun gleich viel Einfluss auf die gesamte Kurs-Punkte-Zahl wie beispielsweise die komplette eT03, welche aus 4 verschiede</w:t>
      </w:r>
      <w:r w:rsidR="008F6ED6">
        <w:rPr>
          <w:lang w:val="de-DE"/>
        </w:rPr>
        <w:t>nen Teilaufgaben aufgebaut wird?</w:t>
      </w:r>
    </w:p>
    <w:p w:rsidR="00CB022D" w:rsidRDefault="008F6ED6" w:rsidP="00854570">
      <w:pPr>
        <w:rPr>
          <w:lang w:val="de-DE"/>
        </w:rPr>
      </w:pPr>
      <w:r>
        <w:rPr>
          <w:noProof/>
        </w:rPr>
        <w:lastRenderedPageBreak/>
        <mc:AlternateContent>
          <mc:Choice Requires="wps">
            <w:drawing>
              <wp:anchor distT="0" distB="0" distL="114300" distR="114300" simplePos="0" relativeHeight="251672576" behindDoc="0" locked="0" layoutInCell="1" allowOverlap="1" wp14:anchorId="1392F974" wp14:editId="08789F27">
                <wp:simplePos x="0" y="0"/>
                <wp:positionH relativeFrom="column">
                  <wp:posOffset>1834515</wp:posOffset>
                </wp:positionH>
                <wp:positionV relativeFrom="paragraph">
                  <wp:posOffset>20955</wp:posOffset>
                </wp:positionV>
                <wp:extent cx="822960" cy="594360"/>
                <wp:effectExtent l="38100" t="19050" r="15240" b="53340"/>
                <wp:wrapNone/>
                <wp:docPr id="14" name="Gerade Verbindung mit Pfeil 14"/>
                <wp:cNvGraphicFramePr/>
                <a:graphic xmlns:a="http://schemas.openxmlformats.org/drawingml/2006/main">
                  <a:graphicData uri="http://schemas.microsoft.com/office/word/2010/wordprocessingShape">
                    <wps:wsp>
                      <wps:cNvCnPr/>
                      <wps:spPr>
                        <a:xfrm flipH="1">
                          <a:off x="0" y="0"/>
                          <a:ext cx="822960" cy="59436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49DBF6B" id="_x0000_t32" coordsize="21600,21600" o:spt="32" o:oned="t" path="m,l21600,21600e" filled="f">
                <v:path arrowok="t" fillok="f" o:connecttype="none"/>
                <o:lock v:ext="edit" shapetype="t"/>
              </v:shapetype>
              <v:shape id="Gerade Verbindung mit Pfeil 14" o:spid="_x0000_s1026" type="#_x0000_t32" style="position:absolute;margin-left:144.45pt;margin-top:1.65pt;width:64.8pt;height:46.8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" strokecolor="red" strokeweight="3pt">
                <v:stroke endarrow="block" joinstyle="miter"/>
              </v:shape>
            </w:pict>
          </mc:Fallback>
        </mc:AlternateContent>
      </w:r>
      <w:r>
        <w:rPr>
          <w:noProof/>
        </w:rPr>
        <mc:AlternateContent>
          <mc:Choice Requires="wps">
            <w:drawing>
              <wp:anchor distT="0" distB="0" distL="114300" distR="114300" simplePos="0" relativeHeight="251670528" behindDoc="0" locked="0" layoutInCell="1" allowOverlap="1" wp14:anchorId="4B9A6AFB" wp14:editId="7E06FB45">
                <wp:simplePos x="0" y="0"/>
                <wp:positionH relativeFrom="column">
                  <wp:posOffset>676275</wp:posOffset>
                </wp:positionH>
                <wp:positionV relativeFrom="paragraph">
                  <wp:posOffset>8921115</wp:posOffset>
                </wp:positionV>
                <wp:extent cx="297180" cy="228600"/>
                <wp:effectExtent l="38100" t="19050" r="26670" b="38100"/>
                <wp:wrapNone/>
                <wp:docPr id="13" name="Gerade Verbindung mit Pfeil 13"/>
                <wp:cNvGraphicFramePr/>
                <a:graphic xmlns:a="http://schemas.openxmlformats.org/drawingml/2006/main">
                  <a:graphicData uri="http://schemas.microsoft.com/office/word/2010/wordprocessingShape">
                    <wps:wsp>
                      <wps:cNvCnPr/>
                      <wps:spPr>
                        <a:xfrm flipH="1">
                          <a:off x="0" y="0"/>
                          <a:ext cx="297180" cy="228600"/>
                        </a:xfrm>
                        <a:prstGeom prst="straightConnector1">
                          <a:avLst/>
                        </a:prstGeom>
                        <a:ln w="38100">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479B87" id="Gerade Verbindung mit Pfeil 13" o:spid="_x0000_s1026" type="#_x0000_t32" style="position:absolute;margin-left:53.25pt;margin-top:702.45pt;width:23.4pt;height:18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" strokecolor="#ffc000" strokeweight="3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68340B2D" wp14:editId="2F9DBBAE">
                <wp:simplePos x="0" y="0"/>
                <wp:positionH relativeFrom="column">
                  <wp:posOffset>3518535</wp:posOffset>
                </wp:positionH>
                <wp:positionV relativeFrom="paragraph">
                  <wp:posOffset>9027795</wp:posOffset>
                </wp:positionV>
                <wp:extent cx="297180" cy="228600"/>
                <wp:effectExtent l="38100" t="19050" r="26670" b="38100"/>
                <wp:wrapNone/>
                <wp:docPr id="7" name="Gerade Verbindung mit Pfeil 7"/>
                <wp:cNvGraphicFramePr/>
                <a:graphic xmlns:a="http://schemas.openxmlformats.org/drawingml/2006/main">
                  <a:graphicData uri="http://schemas.microsoft.com/office/word/2010/wordprocessingShape">
                    <wps:wsp>
                      <wps:cNvCnPr/>
                      <wps:spPr>
                        <a:xfrm flipH="1">
                          <a:off x="0" y="0"/>
                          <a:ext cx="297180" cy="228600"/>
                        </a:xfrm>
                        <a:prstGeom prst="straightConnector1">
                          <a:avLst/>
                        </a:prstGeom>
                        <a:ln w="38100">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F2BB9B" id="Gerade Verbindung mit Pfeil 7" o:spid="_x0000_s1026" type="#_x0000_t32" style="position:absolute;margin-left:277.05pt;margin-top:710.85pt;width:23.4pt;height:18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" strokecolor="#ffc000" strokeweight="3pt">
                <v:stroke endarrow="block" joinstyle="miter"/>
              </v:shape>
            </w:pict>
          </mc:Fallback>
        </mc:AlternateContent>
      </w:r>
      <w:r>
        <w:rPr>
          <w:noProof/>
        </w:rPr>
        <mc:AlternateContent>
          <mc:Choice Requires="wps">
            <w:drawing>
              <wp:anchor distT="0" distB="0" distL="114300" distR="114300" simplePos="0" relativeHeight="251660288" behindDoc="0" locked="0" layoutInCell="1" allowOverlap="1" wp14:anchorId="13A8D0E2" wp14:editId="4E6227B9">
                <wp:simplePos x="0" y="0"/>
                <wp:positionH relativeFrom="column">
                  <wp:posOffset>3785235</wp:posOffset>
                </wp:positionH>
                <wp:positionV relativeFrom="paragraph">
                  <wp:posOffset>-85725</wp:posOffset>
                </wp:positionV>
                <wp:extent cx="822960" cy="594360"/>
                <wp:effectExtent l="38100" t="19050" r="15240" b="53340"/>
                <wp:wrapNone/>
                <wp:docPr id="5" name="Gerade Verbindung mit Pfeil 5"/>
                <wp:cNvGraphicFramePr/>
                <a:graphic xmlns:a="http://schemas.openxmlformats.org/drawingml/2006/main">
                  <a:graphicData uri="http://schemas.microsoft.com/office/word/2010/wordprocessingShape">
                    <wps:wsp>
                      <wps:cNvCnPr/>
                      <wps:spPr>
                        <a:xfrm flipH="1">
                          <a:off x="0" y="0"/>
                          <a:ext cx="822960" cy="59436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E11E715" id="_x0000_t32" coordsize="21600,21600" o:spt="32" o:oned="t" path="m,l21600,21600e" filled="f">
                <v:path arrowok="t" fillok="f" o:connecttype="none"/>
                <o:lock v:ext="edit" shapetype="t"/>
              </v:shapetype>
              <v:shape id="Gerade Verbindung mit Pfeil 5" o:spid="_x0000_s1026" type="#_x0000_t32" style="position:absolute;margin-left:298.05pt;margin-top:-6.75pt;width:64.8pt;height:46.8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" strokecolor="red" strokeweight="3pt">
                <v:stroke endarrow="block" joinstyle="miter"/>
              </v:shape>
            </w:pict>
          </mc:Fallback>
        </mc:AlternateContent>
      </w:r>
      <w:r w:rsidR="00CB022D" w:rsidRPr="00CB022D">
        <w:rPr>
          <w:noProof/>
        </w:rPr>
        <w:drawing>
          <wp:inline distT="0" distB="0" distL="0" distR="0" wp14:anchorId="22C1BE5B" wp14:editId="0C6EBB58">
            <wp:extent cx="7052310" cy="933640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052310" cy="9336405"/>
                    </a:xfrm>
                    <a:prstGeom prst="rect">
                      <a:avLst/>
                    </a:prstGeom>
                  </pic:spPr>
                </pic:pic>
              </a:graphicData>
            </a:graphic>
          </wp:inline>
        </w:drawing>
      </w:r>
    </w:p>
    <w:p w:rsidR="00CB022D" w:rsidRDefault="00CB022D" w:rsidP="00854570">
      <w:pPr>
        <w:rPr>
          <w:lang w:val="de-DE"/>
        </w:rPr>
      </w:pPr>
    </w:p>
    <w:p w:rsidR="00CB022D" w:rsidRPr="00BA3A8A" w:rsidRDefault="006A7946" w:rsidP="00854570">
      <w:pPr>
        <w:rPr>
          <w:b/>
          <w:lang w:val="de-DE"/>
        </w:rPr>
      </w:pPr>
      <w:r w:rsidRPr="00BA3A8A">
        <w:rPr>
          <w:b/>
          <w:lang w:val="de-DE"/>
        </w:rPr>
        <w:t>Lösung:</w:t>
      </w:r>
    </w:p>
    <w:p w:rsidR="006A7946" w:rsidRDefault="008F6ED6" w:rsidP="00854570">
      <w:pPr>
        <w:rPr>
          <w:lang w:val="de-DE"/>
        </w:rPr>
      </w:pPr>
      <w:r>
        <w:rPr>
          <w:lang w:val="de-DE"/>
        </w:rPr>
        <w:t xml:space="preserve">Wir </w:t>
      </w:r>
      <w:r w:rsidR="006A7946">
        <w:rPr>
          <w:lang w:val="de-DE"/>
        </w:rPr>
        <w:t>gehe</w:t>
      </w:r>
      <w:r>
        <w:rPr>
          <w:lang w:val="de-DE"/>
        </w:rPr>
        <w:t xml:space="preserve">n davon aus, dass die selbst erstellten Aufgaben in die vorgegebenen </w:t>
      </w:r>
      <w:proofErr w:type="spellStart"/>
      <w:r>
        <w:rPr>
          <w:lang w:val="de-DE"/>
        </w:rPr>
        <w:t>eTivities</w:t>
      </w:r>
      <w:proofErr w:type="spellEnd"/>
      <w:r>
        <w:rPr>
          <w:lang w:val="de-DE"/>
        </w:rPr>
        <w:t xml:space="preserve"> einsortiert werden sollen</w:t>
      </w:r>
      <w:r w:rsidR="006A7946">
        <w:rPr>
          <w:lang w:val="de-DE"/>
        </w:rPr>
        <w:t>.</w:t>
      </w:r>
    </w:p>
    <w:p w:rsidR="006A7946" w:rsidRDefault="008F6ED6" w:rsidP="00854570">
      <w:pPr>
        <w:rPr>
          <w:lang w:val="de-DE"/>
        </w:rPr>
      </w:pPr>
      <w:r>
        <w:rPr>
          <w:lang w:val="de-DE"/>
        </w:rPr>
        <w:t xml:space="preserve">Das kann man </w:t>
      </w:r>
      <w:r w:rsidR="006A7946">
        <w:rPr>
          <w:lang w:val="de-DE"/>
        </w:rPr>
        <w:t xml:space="preserve">an mehreren Stellen machen. </w:t>
      </w:r>
    </w:p>
    <w:p w:rsidR="006A7946" w:rsidRDefault="006A7946" w:rsidP="00854570">
      <w:pPr>
        <w:rPr>
          <w:lang w:val="de-DE"/>
        </w:rPr>
      </w:pPr>
      <w:r w:rsidRPr="007B00E1">
        <w:rPr>
          <w:b/>
          <w:lang w:val="de-DE"/>
        </w:rPr>
        <w:t>Empfohlen:</w:t>
      </w:r>
      <w:r w:rsidR="008F6ED6">
        <w:rPr>
          <w:lang w:val="de-DE"/>
        </w:rPr>
        <w:t xml:space="preserve"> Wenn man</w:t>
      </w:r>
      <w:r>
        <w:rPr>
          <w:lang w:val="de-DE"/>
        </w:rPr>
        <w:t xml:space="preserve"> im </w:t>
      </w:r>
      <w:r w:rsidR="00121049">
        <w:rPr>
          <w:lang w:val="de-DE"/>
        </w:rPr>
        <w:t>Setup für Bewertungen</w:t>
      </w:r>
      <w:r>
        <w:rPr>
          <w:lang w:val="de-DE"/>
        </w:rPr>
        <w:t xml:space="preserve"> </w:t>
      </w:r>
      <w:r w:rsidR="008F6ED6">
        <w:rPr>
          <w:lang w:val="de-DE"/>
        </w:rPr>
        <w:t xml:space="preserve">die </w:t>
      </w:r>
      <w:proofErr w:type="spellStart"/>
      <w:r>
        <w:rPr>
          <w:lang w:val="de-DE"/>
        </w:rPr>
        <w:t>Kahoot</w:t>
      </w:r>
      <w:proofErr w:type="spellEnd"/>
      <w:r>
        <w:rPr>
          <w:lang w:val="de-DE"/>
        </w:rPr>
        <w:t>-Aufgabe ank</w:t>
      </w:r>
      <w:r w:rsidR="008F6ED6">
        <w:rPr>
          <w:lang w:val="de-DE"/>
        </w:rPr>
        <w:t>lick</w:t>
      </w:r>
      <w:r>
        <w:rPr>
          <w:lang w:val="de-DE"/>
        </w:rPr>
        <w:t xml:space="preserve">t, dann die </w:t>
      </w:r>
      <w:r w:rsidRPr="007B00E1">
        <w:rPr>
          <w:b/>
          <w:lang w:val="de-DE"/>
        </w:rPr>
        <w:t>Einstellungen</w:t>
      </w:r>
      <w:r w:rsidR="008F6ED6">
        <w:rPr>
          <w:lang w:val="de-DE"/>
        </w:rPr>
        <w:t xml:space="preserve"> dieser Aufgabe aufruf</w:t>
      </w:r>
      <w:r>
        <w:rPr>
          <w:lang w:val="de-DE"/>
        </w:rPr>
        <w:t>t</w:t>
      </w:r>
      <w:r w:rsidR="008F6ED6">
        <w:rPr>
          <w:lang w:val="de-DE"/>
        </w:rPr>
        <w:t>, kann man</w:t>
      </w:r>
      <w:r w:rsidR="00BA3A8A">
        <w:rPr>
          <w:lang w:val="de-DE"/>
        </w:rPr>
        <w:t xml:space="preserve"> beim Unterpunkt „</w:t>
      </w:r>
      <w:r w:rsidR="00BA3A8A" w:rsidRPr="008F6ED6">
        <w:rPr>
          <w:b/>
          <w:lang w:val="de-DE"/>
        </w:rPr>
        <w:t>Bewertungen</w:t>
      </w:r>
      <w:r w:rsidR="00BA3A8A">
        <w:rPr>
          <w:lang w:val="de-DE"/>
        </w:rPr>
        <w:t>“ die „</w:t>
      </w:r>
      <w:r w:rsidR="00BA3A8A" w:rsidRPr="008F6ED6">
        <w:rPr>
          <w:b/>
          <w:color w:val="00B050"/>
          <w:lang w:val="de-DE"/>
        </w:rPr>
        <w:t>Bewertungskategorie</w:t>
      </w:r>
      <w:r w:rsidR="00BA3A8A">
        <w:rPr>
          <w:lang w:val="de-DE"/>
        </w:rPr>
        <w:t xml:space="preserve">“ </w:t>
      </w:r>
      <w:r w:rsidR="008F6ED6">
        <w:rPr>
          <w:lang w:val="de-DE"/>
        </w:rPr>
        <w:t xml:space="preserve">– siehe grüner Pfeil – </w:t>
      </w:r>
      <w:r w:rsidR="00BA3A8A">
        <w:rPr>
          <w:lang w:val="de-DE"/>
        </w:rPr>
        <w:t>einstellen</w:t>
      </w:r>
      <w:r w:rsidR="008F6ED6">
        <w:rPr>
          <w:lang w:val="de-DE"/>
        </w:rPr>
        <w:t>:</w:t>
      </w:r>
    </w:p>
    <w:p w:rsidR="00BA3A8A" w:rsidRDefault="007B00E1" w:rsidP="00BA3A8A">
      <w:pPr>
        <w:jc w:val="center"/>
        <w:rPr>
          <w:lang w:val="de-DE"/>
        </w:rPr>
      </w:pPr>
      <w:r>
        <w:rPr>
          <w:noProof/>
        </w:rPr>
        <mc:AlternateContent>
          <mc:Choice Requires="wps">
            <w:drawing>
              <wp:anchor distT="0" distB="0" distL="114300" distR="114300" simplePos="0" relativeHeight="251659264" behindDoc="0" locked="0" layoutInCell="1" allowOverlap="1" wp14:anchorId="62B0DC84" wp14:editId="36088EFE">
                <wp:simplePos x="0" y="0"/>
                <wp:positionH relativeFrom="column">
                  <wp:posOffset>531495</wp:posOffset>
                </wp:positionH>
                <wp:positionV relativeFrom="paragraph">
                  <wp:posOffset>1753870</wp:posOffset>
                </wp:positionV>
                <wp:extent cx="1394460" cy="419100"/>
                <wp:effectExtent l="0" t="19050" r="34290" b="95250"/>
                <wp:wrapNone/>
                <wp:docPr id="4" name="Gerade Verbindung mit Pfeil 4"/>
                <wp:cNvGraphicFramePr/>
                <a:graphic xmlns:a="http://schemas.openxmlformats.org/drawingml/2006/main">
                  <a:graphicData uri="http://schemas.microsoft.com/office/word/2010/wordprocessingShape">
                    <wps:wsp>
                      <wps:cNvCnPr/>
                      <wps:spPr>
                        <a:xfrm>
                          <a:off x="0" y="0"/>
                          <a:ext cx="1394460" cy="419100"/>
                        </a:xfrm>
                        <a:prstGeom prst="straightConnector1">
                          <a:avLst/>
                        </a:prstGeom>
                        <a:ln w="571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834F31" id="Gerade Verbindung mit Pfeil 4" o:spid="_x0000_s1026" type="#_x0000_t32" style="position:absolute;margin-left:41.85pt;margin-top:138.1pt;width:109.8pt;height:3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" strokecolor="#00b050" strokeweight="4.5pt">
                <v:stroke endarrow="block" joinstyle="miter"/>
              </v:shape>
            </w:pict>
          </mc:Fallback>
        </mc:AlternateContent>
      </w:r>
      <w:r w:rsidR="00BA3A8A" w:rsidRPr="00BA3A8A">
        <w:rPr>
          <w:noProof/>
        </w:rPr>
        <w:drawing>
          <wp:inline distT="0" distB="0" distL="0" distR="0" wp14:anchorId="0162745A" wp14:editId="39165E83">
            <wp:extent cx="3375660" cy="4729567"/>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79867" cy="4735461"/>
                    </a:xfrm>
                    <a:prstGeom prst="rect">
                      <a:avLst/>
                    </a:prstGeom>
                  </pic:spPr>
                </pic:pic>
              </a:graphicData>
            </a:graphic>
          </wp:inline>
        </w:drawing>
      </w:r>
    </w:p>
    <w:p w:rsidR="006A7946" w:rsidRDefault="006A7946" w:rsidP="00854570">
      <w:pPr>
        <w:rPr>
          <w:lang w:val="de-DE"/>
        </w:rPr>
      </w:pPr>
    </w:p>
    <w:p w:rsidR="006A7946" w:rsidRDefault="006A7946" w:rsidP="00854570">
      <w:pPr>
        <w:rPr>
          <w:lang w:val="de-DE"/>
        </w:rPr>
      </w:pPr>
    </w:p>
    <w:p w:rsidR="006A7946" w:rsidRDefault="007B00E1" w:rsidP="00854570">
      <w:pPr>
        <w:rPr>
          <w:lang w:val="de-DE"/>
        </w:rPr>
      </w:pPr>
      <w:r>
        <w:rPr>
          <w:noProof/>
        </w:rPr>
        <mc:AlternateContent>
          <mc:Choice Requires="wps">
            <w:drawing>
              <wp:anchor distT="0" distB="0" distL="114300" distR="114300" simplePos="0" relativeHeight="251662336" behindDoc="0" locked="0" layoutInCell="1" allowOverlap="1" wp14:anchorId="32A7B824" wp14:editId="67500F1F">
                <wp:simplePos x="0" y="0"/>
                <wp:positionH relativeFrom="column">
                  <wp:posOffset>6757035</wp:posOffset>
                </wp:positionH>
                <wp:positionV relativeFrom="paragraph">
                  <wp:posOffset>384175</wp:posOffset>
                </wp:positionV>
                <wp:extent cx="45720" cy="251460"/>
                <wp:effectExtent l="95250" t="0" r="68580" b="53340"/>
                <wp:wrapNone/>
                <wp:docPr id="10" name="Gerade Verbindung mit Pfeil 10"/>
                <wp:cNvGraphicFramePr/>
                <a:graphic xmlns:a="http://schemas.openxmlformats.org/drawingml/2006/main">
                  <a:graphicData uri="http://schemas.microsoft.com/office/word/2010/wordprocessingShape">
                    <wps:wsp>
                      <wps:cNvCnPr/>
                      <wps:spPr>
                        <a:xfrm>
                          <a:off x="0" y="0"/>
                          <a:ext cx="45720" cy="251460"/>
                        </a:xfrm>
                        <a:prstGeom prst="straightConnector1">
                          <a:avLst/>
                        </a:prstGeom>
                        <a:ln w="5715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326C3E" id="Gerade Verbindung mit Pfeil 10" o:spid="_x0000_s1026" type="#_x0000_t32" style="position:absolute;margin-left:532.05pt;margin-top:30.25pt;width:3.6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" strokecolor="#7030a0" strokeweight="4.5pt">
                <v:stroke endarrow="block" joinstyle="miter"/>
              </v:shape>
            </w:pict>
          </mc:Fallback>
        </mc:AlternateContent>
      </w:r>
      <w:r w:rsidR="00BA3A8A">
        <w:rPr>
          <w:lang w:val="de-DE"/>
        </w:rPr>
        <w:t xml:space="preserve">Es ginge auch direkt im </w:t>
      </w:r>
      <w:r w:rsidR="00121049">
        <w:rPr>
          <w:lang w:val="de-DE"/>
        </w:rPr>
        <w:t>Setup für Bewertungen</w:t>
      </w:r>
      <w:r w:rsidR="00BA3A8A">
        <w:rPr>
          <w:lang w:val="de-DE"/>
        </w:rPr>
        <w:t xml:space="preserve"> mit dem </w:t>
      </w:r>
      <w:r w:rsidR="00BA3A8A" w:rsidRPr="008F6ED6">
        <w:rPr>
          <w:color w:val="FF0000"/>
          <w:lang w:val="de-DE"/>
        </w:rPr>
        <w:t xml:space="preserve">Verschiebe-Doppelpfeil </w:t>
      </w:r>
      <w:r w:rsidR="00BA3A8A">
        <w:rPr>
          <w:lang w:val="de-DE"/>
        </w:rPr>
        <w:t xml:space="preserve">vor der Aktivität oder auch im </w:t>
      </w:r>
      <w:r w:rsidR="00121049">
        <w:rPr>
          <w:lang w:val="de-DE"/>
        </w:rPr>
        <w:t>Setup für Bewertungen</w:t>
      </w:r>
      <w:r w:rsidR="00BA3A8A">
        <w:rPr>
          <w:lang w:val="de-DE"/>
        </w:rPr>
        <w:t xml:space="preserve"> mit</w:t>
      </w:r>
      <w:r w:rsidR="008F6ED6">
        <w:rPr>
          <w:lang w:val="de-DE"/>
        </w:rPr>
        <w:t xml:space="preserve"> </w:t>
      </w:r>
      <w:r w:rsidR="008F6ED6" w:rsidRPr="008F6ED6">
        <w:rPr>
          <w:color w:val="7030A0"/>
          <w:lang w:val="de-DE"/>
        </w:rPr>
        <w:t>ganz rechts</w:t>
      </w:r>
      <w:r w:rsidR="00BA3A8A" w:rsidRPr="008F6ED6">
        <w:rPr>
          <w:color w:val="7030A0"/>
          <w:lang w:val="de-DE"/>
        </w:rPr>
        <w:t xml:space="preserve"> auswählen</w:t>
      </w:r>
      <w:r w:rsidRPr="008F6ED6">
        <w:rPr>
          <w:color w:val="7030A0"/>
          <w:lang w:val="de-DE"/>
        </w:rPr>
        <w:t xml:space="preserve"> / anhaken </w:t>
      </w:r>
      <w:r w:rsidR="00BA3A8A">
        <w:rPr>
          <w:lang w:val="de-DE"/>
        </w:rPr>
        <w:t>und dann ganz unten das Verschieben aufrufen. Ist zwar schwerer zu durchschauen, würde aber viel Zeit bei riesengroßen Massenverschiebungen sparen.</w:t>
      </w:r>
    </w:p>
    <w:p w:rsidR="00CB022D" w:rsidRDefault="007B00E1" w:rsidP="00854570">
      <w:pPr>
        <w:rPr>
          <w:lang w:val="de-DE"/>
        </w:rPr>
      </w:pPr>
      <w:r>
        <w:rPr>
          <w:noProof/>
        </w:rPr>
        <mc:AlternateContent>
          <mc:Choice Requires="wps">
            <w:drawing>
              <wp:anchor distT="0" distB="0" distL="114300" distR="114300" simplePos="0" relativeHeight="251664384" behindDoc="0" locked="0" layoutInCell="1" allowOverlap="1" wp14:anchorId="3C41ABB0" wp14:editId="3E64587A">
                <wp:simplePos x="0" y="0"/>
                <wp:positionH relativeFrom="column">
                  <wp:posOffset>219075</wp:posOffset>
                </wp:positionH>
                <wp:positionV relativeFrom="paragraph">
                  <wp:posOffset>294640</wp:posOffset>
                </wp:positionV>
                <wp:extent cx="579120" cy="502920"/>
                <wp:effectExtent l="38100" t="38100" r="30480" b="49530"/>
                <wp:wrapNone/>
                <wp:docPr id="11" name="Gerade Verbindung mit Pfeil 11"/>
                <wp:cNvGraphicFramePr/>
                <a:graphic xmlns:a="http://schemas.openxmlformats.org/drawingml/2006/main">
                  <a:graphicData uri="http://schemas.microsoft.com/office/word/2010/wordprocessingShape">
                    <wps:wsp>
                      <wps:cNvCnPr/>
                      <wps:spPr>
                        <a:xfrm flipH="1" flipV="1">
                          <a:off x="0" y="0"/>
                          <a:ext cx="579120" cy="50292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65DAD9" id="Gerade Verbindung mit Pfeil 11" o:spid="_x0000_s1026" type="#_x0000_t32" style="position:absolute;margin-left:17.25pt;margin-top:23.2pt;width:45.6pt;height:39.6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" strokecolor="red" strokeweight="4.5pt">
                <v:stroke endarrow="block" joinstyle="miter"/>
              </v:shape>
            </w:pict>
          </mc:Fallback>
        </mc:AlternateContent>
      </w:r>
      <w:r w:rsidRPr="007B00E1">
        <w:rPr>
          <w:noProof/>
        </w:rPr>
        <w:drawing>
          <wp:inline distT="0" distB="0" distL="0" distR="0" wp14:anchorId="0A09EF2B" wp14:editId="3A28FADF">
            <wp:extent cx="7052310" cy="36322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052310" cy="363220"/>
                    </a:xfrm>
                    <a:prstGeom prst="rect">
                      <a:avLst/>
                    </a:prstGeom>
                  </pic:spPr>
                </pic:pic>
              </a:graphicData>
            </a:graphic>
          </wp:inline>
        </w:drawing>
      </w:r>
    </w:p>
    <w:p w:rsidR="007B00E1" w:rsidRDefault="007B00E1" w:rsidP="00854570">
      <w:pPr>
        <w:rPr>
          <w:lang w:val="de-DE"/>
        </w:rPr>
      </w:pPr>
    </w:p>
    <w:p w:rsidR="007B00E1" w:rsidRDefault="00D40E1D" w:rsidP="00854570">
      <w:pPr>
        <w:rPr>
          <w:lang w:val="de-DE"/>
        </w:rPr>
      </w:pPr>
      <w:r>
        <w:rPr>
          <w:noProof/>
        </w:rPr>
        <w:lastRenderedPageBreak/>
        <mc:AlternateContent>
          <mc:Choice Requires="wps">
            <w:drawing>
              <wp:anchor distT="0" distB="0" distL="114300" distR="114300" simplePos="0" relativeHeight="251666432" behindDoc="0" locked="0" layoutInCell="1" allowOverlap="1" wp14:anchorId="35E381BD" wp14:editId="73F5108A">
                <wp:simplePos x="0" y="0"/>
                <wp:positionH relativeFrom="column">
                  <wp:posOffset>1727835</wp:posOffset>
                </wp:positionH>
                <wp:positionV relativeFrom="paragraph">
                  <wp:posOffset>2245995</wp:posOffset>
                </wp:positionV>
                <wp:extent cx="579120" cy="502920"/>
                <wp:effectExtent l="38100" t="38100" r="30480" b="49530"/>
                <wp:wrapNone/>
                <wp:docPr id="12" name="Gerade Verbindung mit Pfeil 12"/>
                <wp:cNvGraphicFramePr/>
                <a:graphic xmlns:a="http://schemas.openxmlformats.org/drawingml/2006/main">
                  <a:graphicData uri="http://schemas.microsoft.com/office/word/2010/wordprocessingShape">
                    <wps:wsp>
                      <wps:cNvCnPr/>
                      <wps:spPr>
                        <a:xfrm flipH="1" flipV="1">
                          <a:off x="0" y="0"/>
                          <a:ext cx="579120" cy="502920"/>
                        </a:xfrm>
                        <a:prstGeom prst="straightConnector1">
                          <a:avLst/>
                        </a:prstGeom>
                        <a:ln w="5715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59D144" id="Gerade Verbindung mit Pfeil 12" o:spid="_x0000_s1026" type="#_x0000_t32" style="position:absolute;margin-left:136.05pt;margin-top:176.85pt;width:45.6pt;height:39.6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" strokecolor="#7030a0" strokeweight="4.5pt">
                <v:stroke endarrow="block" joinstyle="miter"/>
              </v:shape>
            </w:pict>
          </mc:Fallback>
        </mc:AlternateContent>
      </w:r>
      <w:r w:rsidR="007B00E1" w:rsidRPr="007B00E1">
        <w:rPr>
          <w:noProof/>
        </w:rPr>
        <w:drawing>
          <wp:inline distT="0" distB="0" distL="0" distR="0" wp14:anchorId="207E245D" wp14:editId="268CD843">
            <wp:extent cx="7052310" cy="2402205"/>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052310" cy="2402205"/>
                    </a:xfrm>
                    <a:prstGeom prst="rect">
                      <a:avLst/>
                    </a:prstGeom>
                  </pic:spPr>
                </pic:pic>
              </a:graphicData>
            </a:graphic>
          </wp:inline>
        </w:drawing>
      </w:r>
    </w:p>
    <w:p w:rsidR="007B00E1" w:rsidRDefault="007B00E1" w:rsidP="00854570">
      <w:pPr>
        <w:rPr>
          <w:lang w:val="de-DE"/>
        </w:rPr>
      </w:pPr>
    </w:p>
    <w:p w:rsidR="007B00E1" w:rsidRDefault="007B00E1" w:rsidP="00854570">
      <w:pPr>
        <w:rPr>
          <w:lang w:val="de-DE"/>
        </w:rPr>
      </w:pPr>
    </w:p>
    <w:p w:rsidR="00CB022D" w:rsidRDefault="00CB022D" w:rsidP="00854570">
      <w:pPr>
        <w:rPr>
          <w:lang w:val="de-DE"/>
        </w:rPr>
      </w:pPr>
    </w:p>
    <w:p w:rsidR="00854570" w:rsidRDefault="008F6ED6" w:rsidP="00854570">
      <w:pPr>
        <w:rPr>
          <w:lang w:val="de-DE"/>
        </w:rPr>
      </w:pPr>
      <w:r>
        <w:rPr>
          <w:lang w:val="de-DE"/>
        </w:rPr>
        <w:t xml:space="preserve">Auch die </w:t>
      </w:r>
      <w:r w:rsidR="00690D97">
        <w:rPr>
          <w:lang w:val="de-DE"/>
        </w:rPr>
        <w:t>„</w:t>
      </w:r>
      <w:r>
        <w:rPr>
          <w:lang w:val="de-DE"/>
        </w:rPr>
        <w:t>herausgefallene</w:t>
      </w:r>
      <w:r w:rsidR="00690D97">
        <w:rPr>
          <w:lang w:val="de-DE"/>
        </w:rPr>
        <w:t>“</w:t>
      </w:r>
      <w:r>
        <w:rPr>
          <w:lang w:val="de-DE"/>
        </w:rPr>
        <w:t xml:space="preserve"> Aufgabe </w:t>
      </w:r>
      <w:r w:rsidR="00690D97">
        <w:rPr>
          <w:lang w:val="de-DE"/>
        </w:rPr>
        <w:t xml:space="preserve">      02.03 </w:t>
      </w:r>
      <w:proofErr w:type="spellStart"/>
      <w:r w:rsidR="00690D97">
        <w:rPr>
          <w:lang w:val="de-DE"/>
        </w:rPr>
        <w:t>Let’s</w:t>
      </w:r>
      <w:proofErr w:type="spellEnd"/>
      <w:r w:rsidR="00690D97">
        <w:rPr>
          <w:lang w:val="de-DE"/>
        </w:rPr>
        <w:t xml:space="preserve"> </w:t>
      </w:r>
      <w:proofErr w:type="spellStart"/>
      <w:r w:rsidR="00690D97">
        <w:rPr>
          <w:lang w:val="de-DE"/>
        </w:rPr>
        <w:t>fight</w:t>
      </w:r>
      <w:proofErr w:type="spellEnd"/>
      <w:r w:rsidR="00690D97">
        <w:rPr>
          <w:lang w:val="de-DE"/>
        </w:rPr>
        <w:t xml:space="preserve"> </w:t>
      </w:r>
      <w:proofErr w:type="spellStart"/>
      <w:r w:rsidR="00690D97">
        <w:rPr>
          <w:lang w:val="de-DE"/>
        </w:rPr>
        <w:t>it</w:t>
      </w:r>
      <w:proofErr w:type="spellEnd"/>
      <w:r w:rsidR="00690D97">
        <w:rPr>
          <w:lang w:val="de-DE"/>
        </w:rPr>
        <w:t xml:space="preserve"> </w:t>
      </w:r>
      <w:proofErr w:type="spellStart"/>
      <w:r w:rsidR="00690D97">
        <w:rPr>
          <w:lang w:val="de-DE"/>
        </w:rPr>
        <w:t>together</w:t>
      </w:r>
      <w:proofErr w:type="spellEnd"/>
      <w:r w:rsidR="00690D97">
        <w:rPr>
          <w:lang w:val="de-DE"/>
        </w:rPr>
        <w:t xml:space="preserve">        kann so wieder in die eT02 zurückgeschoben werden. Sollte diese Aufgabe jedoch aus allen Berechnung herausgenommen werden, so belässt man sie an der aktuellen Stelle und setzt dafür ihre Gewichtung auf 0,0 – dies neutralisiert jede erreichte Punktezahl der </w:t>
      </w:r>
      <w:proofErr w:type="spellStart"/>
      <w:r w:rsidR="00690D97">
        <w:rPr>
          <w:lang w:val="de-DE"/>
        </w:rPr>
        <w:t>SuS</w:t>
      </w:r>
      <w:proofErr w:type="spellEnd"/>
      <w:r w:rsidR="00690D97">
        <w:rPr>
          <w:lang w:val="de-DE"/>
        </w:rPr>
        <w:t>.</w:t>
      </w:r>
      <w:bookmarkStart w:id="0" w:name="_GoBack"/>
      <w:bookmarkEnd w:id="0"/>
    </w:p>
    <w:p w:rsidR="00690D97" w:rsidRPr="00854570" w:rsidRDefault="00690D97" w:rsidP="00854570">
      <w:pPr>
        <w:rPr>
          <w:lang w:val="de-DE"/>
        </w:rPr>
      </w:pPr>
    </w:p>
    <w:sectPr w:rsidR="00690D97" w:rsidRPr="00854570" w:rsidSect="006424F3">
      <w:pgSz w:w="12240" w:h="15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76CCA"/>
    <w:multiLevelType w:val="hybridMultilevel"/>
    <w:tmpl w:val="3BC8F2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4F3"/>
    <w:rsid w:val="000B14AA"/>
    <w:rsid w:val="00121049"/>
    <w:rsid w:val="003E6A6F"/>
    <w:rsid w:val="006424F3"/>
    <w:rsid w:val="006720C4"/>
    <w:rsid w:val="00690D97"/>
    <w:rsid w:val="006A7946"/>
    <w:rsid w:val="006B7A79"/>
    <w:rsid w:val="007914DF"/>
    <w:rsid w:val="007B00E1"/>
    <w:rsid w:val="00843260"/>
    <w:rsid w:val="00854570"/>
    <w:rsid w:val="008F6ED6"/>
    <w:rsid w:val="00A50E0E"/>
    <w:rsid w:val="00A6037E"/>
    <w:rsid w:val="00BA3A8A"/>
    <w:rsid w:val="00BE390A"/>
    <w:rsid w:val="00CB022D"/>
    <w:rsid w:val="00CB11A7"/>
    <w:rsid w:val="00D40E1D"/>
    <w:rsid w:val="00D51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F3076"/>
  <w15:chartTrackingRefBased/>
  <w15:docId w15:val="{CB18CE8B-5FC0-4FE8-BD56-653880442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54570"/>
    <w:pPr>
      <w:ind w:left="720"/>
      <w:contextualSpacing/>
    </w:pPr>
  </w:style>
  <w:style w:type="character" w:styleId="Hyperlink">
    <w:name w:val="Hyperlink"/>
    <w:basedOn w:val="Absatz-Standardschriftart"/>
    <w:uiPriority w:val="99"/>
    <w:unhideWhenUsed/>
    <w:rsid w:val="006720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969</Words>
  <Characters>5525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2</cp:revision>
  <dcterms:created xsi:type="dcterms:W3CDTF">2024-12-12T13:57:00Z</dcterms:created>
  <dcterms:modified xsi:type="dcterms:W3CDTF">2024-12-12T13:57:00Z</dcterms:modified>
</cp:coreProperties>
</file>