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DE" w:rsidRPr="00642124" w:rsidRDefault="003F23DE" w:rsidP="003F23DE">
      <w:pPr>
        <w:ind w:right="-545"/>
        <w:rPr>
          <w:rFonts w:ascii="Arial Narrow" w:hAnsi="Arial Narrow"/>
        </w:rPr>
      </w:pPr>
      <w:bookmarkStart w:id="0" w:name="_GoBack"/>
      <w:bookmarkEnd w:id="0"/>
    </w:p>
    <w:p w:rsidR="003F23DE" w:rsidRPr="00642124" w:rsidRDefault="003F23DE" w:rsidP="003F23DE">
      <w:pPr>
        <w:ind w:left="4200" w:right="-545"/>
        <w:jc w:val="center"/>
        <w:rPr>
          <w:rFonts w:ascii="Arial Narrow" w:hAnsi="Arial Narrow"/>
        </w:rPr>
      </w:pPr>
    </w:p>
    <w:p w:rsidR="003F23DE" w:rsidRDefault="003F23DE" w:rsidP="003F23DE">
      <w:pPr>
        <w:ind w:left="4200" w:right="-6"/>
        <w:jc w:val="center"/>
        <w:rPr>
          <w:rFonts w:ascii="Arial Narrow" w:hAnsi="Arial Narrow"/>
          <w:b/>
          <w:sz w:val="60"/>
          <w:szCs w:val="60"/>
        </w:rPr>
      </w:pPr>
    </w:p>
    <w:p w:rsidR="003F23DE" w:rsidRDefault="00443080" w:rsidP="003F23DE">
      <w:pPr>
        <w:ind w:left="4200" w:right="-6"/>
        <w:jc w:val="center"/>
        <w:rPr>
          <w:rFonts w:ascii="Arial Narrow" w:hAnsi="Arial Narrow"/>
          <w:b/>
          <w:sz w:val="60"/>
          <w:szCs w:val="60"/>
        </w:rPr>
      </w:pPr>
      <w:r>
        <w:rPr>
          <w:rFonts w:ascii="Arial Narrow" w:hAnsi="Arial Narrow"/>
          <w:b/>
          <w:noProof/>
          <w:sz w:val="60"/>
          <w:szCs w:val="60"/>
          <w:lang w:val="de-AT" w:eastAsia="de-AT"/>
        </w:rPr>
        <w:drawing>
          <wp:inline distT="0" distB="0" distL="0" distR="0">
            <wp:extent cx="1643380" cy="757555"/>
            <wp:effectExtent l="25400" t="0" r="7620" b="0"/>
            <wp:docPr id="1" name="Bild 1" descr=":PHT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 - CMYK.jpg"/>
                    <pic:cNvPicPr>
                      <a:picLocks noChangeAspect="1" noChangeArrowheads="1"/>
                    </pic:cNvPicPr>
                  </pic:nvPicPr>
                  <pic:blipFill>
                    <a:blip r:embed="rId7" cstate="print"/>
                    <a:srcRect/>
                    <a:stretch>
                      <a:fillRect/>
                    </a:stretch>
                  </pic:blipFill>
                  <pic:spPr bwMode="auto">
                    <a:xfrm>
                      <a:off x="0" y="0"/>
                      <a:ext cx="1643380" cy="757555"/>
                    </a:xfrm>
                    <a:prstGeom prst="rect">
                      <a:avLst/>
                    </a:prstGeom>
                    <a:noFill/>
                    <a:ln w="9525">
                      <a:noFill/>
                      <a:miter lim="800000"/>
                      <a:headEnd/>
                      <a:tailEnd/>
                    </a:ln>
                  </pic:spPr>
                </pic:pic>
              </a:graphicData>
            </a:graphic>
          </wp:inline>
        </w:drawing>
      </w: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Default="003F23DE" w:rsidP="003F23DE">
      <w:pPr>
        <w:ind w:left="4200" w:right="-6"/>
        <w:jc w:val="center"/>
        <w:rPr>
          <w:rFonts w:ascii="Arial Narrow" w:hAnsi="Arial Narrow"/>
          <w:b/>
          <w:sz w:val="60"/>
          <w:szCs w:val="60"/>
        </w:rPr>
      </w:pPr>
    </w:p>
    <w:p w:rsidR="003F23DE" w:rsidRPr="00835759" w:rsidRDefault="00443080" w:rsidP="003F23DE">
      <w:pPr>
        <w:ind w:left="4200" w:right="-6"/>
        <w:jc w:val="center"/>
        <w:rPr>
          <w:rFonts w:ascii="Arial Narrow" w:hAnsi="Arial Narrow"/>
          <w:b/>
          <w:sz w:val="60"/>
          <w:szCs w:val="60"/>
        </w:rPr>
      </w:pPr>
      <w:r w:rsidRPr="00835759">
        <w:rPr>
          <w:rFonts w:ascii="Arial Narrow" w:hAnsi="Arial Narrow"/>
          <w:b/>
          <w:sz w:val="60"/>
          <w:szCs w:val="60"/>
        </w:rPr>
        <w:t>Curriculum</w:t>
      </w:r>
    </w:p>
    <w:p w:rsidR="003F23DE" w:rsidRDefault="003F23DE" w:rsidP="003F23DE">
      <w:pPr>
        <w:ind w:left="4200" w:right="-6"/>
        <w:jc w:val="center"/>
        <w:rPr>
          <w:rFonts w:ascii="Arial Narrow" w:hAnsi="Arial Narrow"/>
          <w:sz w:val="60"/>
          <w:szCs w:val="60"/>
        </w:rPr>
      </w:pPr>
    </w:p>
    <w:p w:rsidR="003F23DE" w:rsidRPr="00835759" w:rsidRDefault="00443080" w:rsidP="003F23DE">
      <w:pPr>
        <w:ind w:left="4200" w:right="-6"/>
        <w:jc w:val="center"/>
        <w:rPr>
          <w:rFonts w:ascii="Arial Narrow" w:hAnsi="Arial Narrow"/>
          <w:sz w:val="28"/>
        </w:rPr>
      </w:pPr>
      <w:r w:rsidRPr="00835759">
        <w:rPr>
          <w:rFonts w:ascii="Arial Narrow" w:hAnsi="Arial Narrow"/>
          <w:sz w:val="28"/>
        </w:rPr>
        <w:t>gemäß Hochschulgesetz 2005</w:t>
      </w:r>
    </w:p>
    <w:p w:rsidR="003F23DE" w:rsidRPr="00835759" w:rsidRDefault="00443080" w:rsidP="003F23DE">
      <w:pPr>
        <w:ind w:left="4200" w:right="-6"/>
        <w:jc w:val="center"/>
        <w:rPr>
          <w:rFonts w:ascii="Arial Narrow" w:hAnsi="Arial Narrow"/>
          <w:sz w:val="28"/>
        </w:rPr>
      </w:pPr>
      <w:r w:rsidRPr="00835759">
        <w:rPr>
          <w:rFonts w:ascii="Arial Narrow" w:hAnsi="Arial Narrow"/>
          <w:sz w:val="28"/>
        </w:rPr>
        <w:t>(BGBl.</w:t>
      </w:r>
      <w:r>
        <w:rPr>
          <w:rFonts w:ascii="Arial Narrow" w:hAnsi="Arial Narrow"/>
          <w:sz w:val="28"/>
        </w:rPr>
        <w:t xml:space="preserve"> </w:t>
      </w:r>
      <w:r w:rsidRPr="00835759">
        <w:rPr>
          <w:rFonts w:ascii="Arial Narrow" w:hAnsi="Arial Narrow"/>
          <w:sz w:val="28"/>
        </w:rPr>
        <w:t>I</w:t>
      </w:r>
      <w:r>
        <w:rPr>
          <w:rFonts w:ascii="Arial Narrow" w:hAnsi="Arial Narrow"/>
          <w:sz w:val="28"/>
        </w:rPr>
        <w:t xml:space="preserve"> </w:t>
      </w:r>
      <w:r w:rsidRPr="00835759">
        <w:rPr>
          <w:rFonts w:ascii="Arial Narrow" w:hAnsi="Arial Narrow"/>
          <w:sz w:val="28"/>
        </w:rPr>
        <w:t>Nr. 30/2006 vom 13.</w:t>
      </w:r>
      <w:r>
        <w:rPr>
          <w:rFonts w:ascii="Arial Narrow" w:hAnsi="Arial Narrow"/>
          <w:sz w:val="28"/>
        </w:rPr>
        <w:t>0</w:t>
      </w:r>
      <w:r w:rsidRPr="00835759">
        <w:rPr>
          <w:rFonts w:ascii="Arial Narrow" w:hAnsi="Arial Narrow"/>
          <w:sz w:val="28"/>
        </w:rPr>
        <w:t>3.2006)</w:t>
      </w:r>
    </w:p>
    <w:p w:rsidR="003F23DE" w:rsidRPr="002716E1" w:rsidRDefault="00443080" w:rsidP="003F23DE">
      <w:pPr>
        <w:ind w:left="4200" w:right="-6"/>
        <w:jc w:val="center"/>
        <w:rPr>
          <w:rFonts w:ascii="Arial Narrow" w:hAnsi="Arial Narrow"/>
          <w:sz w:val="28"/>
        </w:rPr>
      </w:pPr>
      <w:r w:rsidRPr="00835759">
        <w:rPr>
          <w:rFonts w:ascii="Arial Narrow" w:hAnsi="Arial Narrow"/>
          <w:sz w:val="28"/>
        </w:rPr>
        <w:t xml:space="preserve">und der Hochschul-Curriculaverordnung 2006 </w:t>
      </w:r>
      <w:r w:rsidRPr="00835759">
        <w:rPr>
          <w:rFonts w:ascii="Arial Narrow" w:hAnsi="Arial Narrow"/>
          <w:sz w:val="28"/>
        </w:rPr>
        <w:br/>
        <w:t>(BGBl.</w:t>
      </w:r>
      <w:r>
        <w:rPr>
          <w:rFonts w:ascii="Arial Narrow" w:hAnsi="Arial Narrow"/>
          <w:sz w:val="28"/>
        </w:rPr>
        <w:t xml:space="preserve"> </w:t>
      </w:r>
      <w:r w:rsidRPr="00835759">
        <w:rPr>
          <w:rFonts w:ascii="Arial Narrow" w:hAnsi="Arial Narrow"/>
          <w:sz w:val="28"/>
        </w:rPr>
        <w:t>II</w:t>
      </w:r>
      <w:r>
        <w:rPr>
          <w:rFonts w:ascii="Arial Narrow" w:hAnsi="Arial Narrow"/>
          <w:sz w:val="28"/>
        </w:rPr>
        <w:t xml:space="preserve"> </w:t>
      </w:r>
      <w:r w:rsidRPr="00835759">
        <w:rPr>
          <w:rFonts w:ascii="Arial Narrow" w:hAnsi="Arial Narrow"/>
          <w:sz w:val="28"/>
        </w:rPr>
        <w:t>Nr.</w:t>
      </w:r>
      <w:r>
        <w:rPr>
          <w:rFonts w:ascii="Arial Narrow" w:hAnsi="Arial Narrow"/>
          <w:sz w:val="28"/>
        </w:rPr>
        <w:t xml:space="preserve"> </w:t>
      </w:r>
      <w:r w:rsidRPr="00835759">
        <w:rPr>
          <w:rFonts w:ascii="Arial Narrow" w:hAnsi="Arial Narrow"/>
          <w:sz w:val="28"/>
        </w:rPr>
        <w:t>495/2006 vom 21.12.2006)</w:t>
      </w:r>
      <w:r w:rsidRPr="00835759">
        <w:rPr>
          <w:rFonts w:ascii="Arial Narrow" w:hAnsi="Arial Narrow"/>
          <w:sz w:val="28"/>
        </w:rPr>
        <w:br/>
      </w:r>
      <w:r w:rsidRPr="002716E1">
        <w:rPr>
          <w:rFonts w:ascii="Arial Narrow" w:hAnsi="Arial Narrow"/>
          <w:sz w:val="28"/>
        </w:rPr>
        <w:t xml:space="preserve">vom </w:t>
      </w:r>
      <w:r>
        <w:rPr>
          <w:rFonts w:ascii="Arial Narrow" w:hAnsi="Arial Narrow"/>
          <w:sz w:val="28"/>
        </w:rPr>
        <w:t>15.04.2013</w:t>
      </w:r>
    </w:p>
    <w:p w:rsidR="003F23DE" w:rsidRPr="009D702E" w:rsidRDefault="003F23DE" w:rsidP="003F23DE">
      <w:pPr>
        <w:ind w:left="4200" w:right="-545"/>
        <w:jc w:val="center"/>
        <w:rPr>
          <w:rFonts w:ascii="Arial Narrow" w:hAnsi="Arial Narrow"/>
        </w:rPr>
      </w:pPr>
    </w:p>
    <w:p w:rsidR="003F23DE" w:rsidRPr="009D702E" w:rsidRDefault="003F23DE" w:rsidP="003F23DE">
      <w:pPr>
        <w:ind w:left="4200" w:right="-6"/>
        <w:jc w:val="center"/>
        <w:rPr>
          <w:rFonts w:ascii="Arial Narrow" w:hAnsi="Arial Narrow"/>
          <w:sz w:val="60"/>
          <w:szCs w:val="60"/>
        </w:rPr>
      </w:pPr>
    </w:p>
    <w:p w:rsidR="003F23DE" w:rsidRPr="00C94938" w:rsidRDefault="00443080" w:rsidP="003F23DE">
      <w:pPr>
        <w:ind w:left="4200" w:right="-6"/>
        <w:jc w:val="center"/>
        <w:rPr>
          <w:rFonts w:ascii="Arial Narrow" w:hAnsi="Arial Narrow"/>
          <w:sz w:val="60"/>
          <w:szCs w:val="60"/>
        </w:rPr>
      </w:pPr>
      <w:r w:rsidRPr="009D702E">
        <w:rPr>
          <w:rFonts w:ascii="Arial Narrow" w:hAnsi="Arial Narrow"/>
          <w:sz w:val="60"/>
          <w:szCs w:val="60"/>
        </w:rPr>
        <w:t xml:space="preserve">für den </w:t>
      </w:r>
      <w:r w:rsidRPr="00C94938">
        <w:rPr>
          <w:rFonts w:ascii="Arial Narrow" w:hAnsi="Arial Narrow"/>
          <w:sz w:val="60"/>
          <w:szCs w:val="60"/>
        </w:rPr>
        <w:t>Lehrgang</w:t>
      </w:r>
    </w:p>
    <w:p w:rsidR="003F23DE" w:rsidRPr="00C94938" w:rsidRDefault="003F23DE" w:rsidP="003F23DE">
      <w:pPr>
        <w:ind w:left="4200" w:right="-6"/>
        <w:jc w:val="center"/>
        <w:rPr>
          <w:rFonts w:ascii="Arial Narrow" w:hAnsi="Arial Narrow"/>
          <w:sz w:val="60"/>
          <w:szCs w:val="60"/>
        </w:rPr>
      </w:pPr>
    </w:p>
    <w:p w:rsidR="003F23DE" w:rsidRPr="00C96D27" w:rsidRDefault="00443080" w:rsidP="003F23DE">
      <w:pPr>
        <w:ind w:left="4200" w:right="-6"/>
        <w:jc w:val="center"/>
        <w:rPr>
          <w:rFonts w:ascii="Arial Narrow" w:hAnsi="Arial Narrow"/>
          <w:b/>
          <w:sz w:val="60"/>
          <w:szCs w:val="60"/>
        </w:rPr>
      </w:pPr>
      <w:r>
        <w:rPr>
          <w:rFonts w:ascii="Arial Narrow" w:hAnsi="Arial Narrow"/>
          <w:b/>
          <w:sz w:val="60"/>
          <w:szCs w:val="60"/>
        </w:rPr>
        <w:t>eE</w:t>
      </w:r>
      <w:r w:rsidRPr="00C96D27">
        <w:rPr>
          <w:rFonts w:ascii="Arial Narrow" w:hAnsi="Arial Narrow"/>
          <w:b/>
          <w:sz w:val="60"/>
          <w:szCs w:val="60"/>
        </w:rPr>
        <w:t>ducation</w:t>
      </w:r>
    </w:p>
    <w:p w:rsidR="003F23DE" w:rsidRPr="00C96D27" w:rsidRDefault="003F23DE" w:rsidP="003F23DE">
      <w:pPr>
        <w:ind w:left="4200" w:right="-6"/>
        <w:jc w:val="center"/>
        <w:rPr>
          <w:rFonts w:ascii="Arial Narrow" w:hAnsi="Arial Narrow"/>
          <w:sz w:val="60"/>
          <w:szCs w:val="60"/>
        </w:rPr>
        <w:sectPr w:rsidR="003F23DE" w:rsidRPr="00C96D27">
          <w:pgSz w:w="11906" w:h="16838"/>
          <w:pgMar w:top="1134" w:right="1134" w:bottom="1134" w:left="1418" w:header="709" w:footer="709" w:gutter="0"/>
          <w:pgNumType w:start="2"/>
          <w:cols w:space="708"/>
          <w:docGrid w:linePitch="360"/>
        </w:sectPr>
      </w:pPr>
    </w:p>
    <w:p w:rsidR="003F23DE" w:rsidRDefault="00443080" w:rsidP="003F23DE">
      <w:pPr>
        <w:jc w:val="center"/>
        <w:rPr>
          <w:rFonts w:ascii="Arial Narrow" w:hAnsi="Arial Narrow"/>
          <w:b/>
          <w:sz w:val="32"/>
          <w:szCs w:val="32"/>
        </w:rPr>
      </w:pPr>
      <w:r w:rsidRPr="009D702E">
        <w:rPr>
          <w:rFonts w:ascii="Arial Narrow" w:hAnsi="Arial Narrow"/>
          <w:b/>
          <w:sz w:val="32"/>
          <w:szCs w:val="32"/>
        </w:rPr>
        <w:lastRenderedPageBreak/>
        <w:t>INHALTSVERZEICHNIS</w:t>
      </w:r>
    </w:p>
    <w:p w:rsidR="003F23DE" w:rsidRDefault="003F23DE" w:rsidP="003F23DE">
      <w:pPr>
        <w:jc w:val="center"/>
        <w:rPr>
          <w:rFonts w:ascii="Arial Narrow" w:hAnsi="Arial Narrow"/>
          <w:b/>
          <w:sz w:val="32"/>
          <w:szCs w:val="32"/>
        </w:rPr>
      </w:pPr>
    </w:p>
    <w:p w:rsidR="003F23DE" w:rsidRDefault="003F23DE" w:rsidP="003F23DE">
      <w:pPr>
        <w:jc w:val="center"/>
        <w:rPr>
          <w:rFonts w:ascii="Arial Narrow" w:hAnsi="Arial Narrow"/>
          <w:b/>
          <w:sz w:val="32"/>
          <w:szCs w:val="32"/>
        </w:rPr>
      </w:pPr>
    </w:p>
    <w:p w:rsidR="003F23DE" w:rsidRDefault="003F23DE" w:rsidP="003F23DE">
      <w:pPr>
        <w:jc w:val="center"/>
        <w:rPr>
          <w:rFonts w:ascii="Arial Narrow" w:hAnsi="Arial Narrow"/>
          <w:b/>
          <w:sz w:val="32"/>
          <w:szCs w:val="32"/>
        </w:rPr>
      </w:pPr>
    </w:p>
    <w:p w:rsidR="003F23DE" w:rsidRDefault="00B3689A" w:rsidP="003F23DE">
      <w:pPr>
        <w:jc w:val="center"/>
        <w:rPr>
          <w:noProof/>
        </w:rPr>
      </w:pPr>
      <w:r>
        <w:rPr>
          <w:rFonts w:ascii="Arial Narrow" w:hAnsi="Arial Narrow"/>
          <w:b/>
          <w:sz w:val="32"/>
          <w:szCs w:val="32"/>
        </w:rPr>
        <w:fldChar w:fldCharType="begin"/>
      </w:r>
      <w:r w:rsidR="00443080">
        <w:rPr>
          <w:rFonts w:ascii="Arial Narrow" w:hAnsi="Arial Narrow"/>
          <w:b/>
          <w:sz w:val="32"/>
          <w:szCs w:val="32"/>
        </w:rPr>
        <w:instrText xml:space="preserve"> TOC \o "1-4" \u </w:instrText>
      </w:r>
      <w:r>
        <w:rPr>
          <w:rFonts w:ascii="Arial Narrow" w:hAnsi="Arial Narrow"/>
          <w:b/>
          <w:sz w:val="32"/>
          <w:szCs w:val="32"/>
        </w:rPr>
        <w:fldChar w:fldCharType="separate"/>
      </w:r>
    </w:p>
    <w:p w:rsidR="003F23DE" w:rsidRDefault="00443080">
      <w:pPr>
        <w:pStyle w:val="TOC1"/>
        <w:rPr>
          <w:rFonts w:asciiTheme="minorHAnsi" w:eastAsiaTheme="minorEastAsia" w:hAnsiTheme="minorHAnsi" w:cstheme="minorBidi"/>
          <w:b w:val="0"/>
          <w:sz w:val="22"/>
        </w:rPr>
      </w:pPr>
      <w:r>
        <w:t>Teil I: Qualifikationsprofil und Kompetenzkatalog</w:t>
      </w:r>
      <w:r>
        <w:tab/>
      </w:r>
      <w:r w:rsidR="00B3689A">
        <w:fldChar w:fldCharType="begin"/>
      </w:r>
      <w:r>
        <w:instrText xml:space="preserve"> PAGEREF _Toc384720407 \h </w:instrText>
      </w:r>
      <w:r w:rsidR="00B3689A">
        <w:fldChar w:fldCharType="separate"/>
      </w:r>
      <w:r>
        <w:t>3</w:t>
      </w:r>
      <w:r w:rsidR="00B3689A">
        <w:fldChar w:fldCharType="end"/>
      </w:r>
    </w:p>
    <w:p w:rsidR="003F23DE" w:rsidRDefault="00443080">
      <w:pPr>
        <w:pStyle w:val="TOC3"/>
        <w:rPr>
          <w:rFonts w:asciiTheme="minorHAnsi" w:eastAsiaTheme="minorEastAsia" w:hAnsiTheme="minorHAnsi" w:cstheme="minorBidi"/>
          <w:noProof/>
          <w:sz w:val="22"/>
          <w:szCs w:val="22"/>
        </w:rPr>
      </w:pPr>
      <w:r>
        <w:rPr>
          <w:noProof/>
        </w:rPr>
        <w:t>§ 1 Umsetzung der Aufgaben und leitenden Grundsätze</w:t>
      </w:r>
      <w:r>
        <w:rPr>
          <w:noProof/>
        </w:rPr>
        <w:tab/>
      </w:r>
      <w:r w:rsidR="00B3689A">
        <w:rPr>
          <w:noProof/>
        </w:rPr>
        <w:fldChar w:fldCharType="begin"/>
      </w:r>
      <w:r>
        <w:rPr>
          <w:noProof/>
        </w:rPr>
        <w:instrText xml:space="preserve"> PAGEREF _Toc384720408 \h </w:instrText>
      </w:r>
      <w:r w:rsidR="00B3689A">
        <w:rPr>
          <w:noProof/>
        </w:rPr>
      </w:r>
      <w:r w:rsidR="00B3689A">
        <w:rPr>
          <w:noProof/>
        </w:rPr>
        <w:fldChar w:fldCharType="separate"/>
      </w:r>
      <w:r>
        <w:rPr>
          <w:noProof/>
        </w:rPr>
        <w:t>3</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2 Nachweis der Kooperationsverpflichtung bei der Erstellung des Curriculums</w:t>
      </w:r>
      <w:r>
        <w:rPr>
          <w:noProof/>
        </w:rPr>
        <w:tab/>
      </w:r>
      <w:r w:rsidR="00B3689A">
        <w:rPr>
          <w:noProof/>
        </w:rPr>
        <w:fldChar w:fldCharType="begin"/>
      </w:r>
      <w:r>
        <w:rPr>
          <w:noProof/>
        </w:rPr>
        <w:instrText xml:space="preserve"> PAGEREF _Toc384720409 \h </w:instrText>
      </w:r>
      <w:r w:rsidR="00B3689A">
        <w:rPr>
          <w:noProof/>
        </w:rPr>
      </w:r>
      <w:r w:rsidR="00B3689A">
        <w:rPr>
          <w:noProof/>
        </w:rPr>
        <w:fldChar w:fldCharType="separate"/>
      </w:r>
      <w:r>
        <w:rPr>
          <w:noProof/>
        </w:rPr>
        <w:t>3</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3 Vergleichbarkeit mit Curricula gleichartiger Studien</w:t>
      </w:r>
      <w:r>
        <w:rPr>
          <w:noProof/>
        </w:rPr>
        <w:tab/>
      </w:r>
      <w:r w:rsidR="00B3689A">
        <w:rPr>
          <w:noProof/>
        </w:rPr>
        <w:fldChar w:fldCharType="begin"/>
      </w:r>
      <w:r>
        <w:rPr>
          <w:noProof/>
        </w:rPr>
        <w:instrText xml:space="preserve"> PAGEREF _Toc384720410 \h </w:instrText>
      </w:r>
      <w:r w:rsidR="00B3689A">
        <w:rPr>
          <w:noProof/>
        </w:rPr>
      </w:r>
      <w:r w:rsidR="00B3689A">
        <w:rPr>
          <w:noProof/>
        </w:rPr>
        <w:fldChar w:fldCharType="separate"/>
      </w:r>
      <w:r>
        <w:rPr>
          <w:noProof/>
        </w:rPr>
        <w:t>3</w:t>
      </w:r>
      <w:r w:rsidR="00B3689A">
        <w:rPr>
          <w:noProof/>
        </w:rPr>
        <w:fldChar w:fldCharType="end"/>
      </w:r>
    </w:p>
    <w:p w:rsidR="003F23DE" w:rsidRDefault="00443080">
      <w:pPr>
        <w:pStyle w:val="TOC1"/>
        <w:rPr>
          <w:rFonts w:asciiTheme="minorHAnsi" w:eastAsiaTheme="minorEastAsia" w:hAnsiTheme="minorHAnsi" w:cstheme="minorBidi"/>
          <w:b w:val="0"/>
          <w:sz w:val="22"/>
        </w:rPr>
      </w:pPr>
      <w:r>
        <w:t>Teil II: Allgemeine Bestimmungen</w:t>
      </w:r>
      <w:r>
        <w:tab/>
      </w:r>
      <w:r w:rsidR="00B3689A">
        <w:fldChar w:fldCharType="begin"/>
      </w:r>
      <w:r>
        <w:instrText xml:space="preserve"> PAGEREF _Toc384720411 \h </w:instrText>
      </w:r>
      <w:r w:rsidR="00B3689A">
        <w:fldChar w:fldCharType="separate"/>
      </w:r>
      <w:r>
        <w:t>4</w:t>
      </w:r>
      <w:r w:rsidR="00B3689A">
        <w:fldChar w:fldCharType="end"/>
      </w:r>
    </w:p>
    <w:p w:rsidR="003F23DE" w:rsidRDefault="00443080">
      <w:pPr>
        <w:pStyle w:val="TOC3"/>
        <w:rPr>
          <w:rFonts w:asciiTheme="minorHAnsi" w:eastAsiaTheme="minorEastAsia" w:hAnsiTheme="minorHAnsi" w:cstheme="minorBidi"/>
          <w:noProof/>
          <w:sz w:val="22"/>
          <w:szCs w:val="22"/>
        </w:rPr>
      </w:pPr>
      <w:r>
        <w:rPr>
          <w:noProof/>
        </w:rPr>
        <w:t>§ 4 Organisationseinheit</w:t>
      </w:r>
      <w:r>
        <w:rPr>
          <w:noProof/>
        </w:rPr>
        <w:tab/>
      </w:r>
      <w:r w:rsidR="00B3689A">
        <w:rPr>
          <w:noProof/>
        </w:rPr>
        <w:fldChar w:fldCharType="begin"/>
      </w:r>
      <w:r>
        <w:rPr>
          <w:noProof/>
        </w:rPr>
        <w:instrText xml:space="preserve"> PAGEREF _Toc384720412 \h </w:instrText>
      </w:r>
      <w:r w:rsidR="00B3689A">
        <w:rPr>
          <w:noProof/>
        </w:rPr>
      </w:r>
      <w:r w:rsidR="00B3689A">
        <w:rPr>
          <w:noProof/>
        </w:rPr>
        <w:fldChar w:fldCharType="separate"/>
      </w:r>
      <w:r>
        <w:rPr>
          <w:noProof/>
        </w:rPr>
        <w:t>4</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5 Geltungsbereich und Bedarf</w:t>
      </w:r>
      <w:r>
        <w:rPr>
          <w:noProof/>
        </w:rPr>
        <w:tab/>
      </w:r>
      <w:r w:rsidR="00B3689A">
        <w:rPr>
          <w:noProof/>
        </w:rPr>
        <w:fldChar w:fldCharType="begin"/>
      </w:r>
      <w:r>
        <w:rPr>
          <w:noProof/>
        </w:rPr>
        <w:instrText xml:space="preserve"> PAGEREF _Toc384720413 \h </w:instrText>
      </w:r>
      <w:r w:rsidR="00B3689A">
        <w:rPr>
          <w:noProof/>
        </w:rPr>
      </w:r>
      <w:r w:rsidR="00B3689A">
        <w:rPr>
          <w:noProof/>
        </w:rPr>
        <w:fldChar w:fldCharType="separate"/>
      </w:r>
      <w:r>
        <w:rPr>
          <w:noProof/>
        </w:rPr>
        <w:t>4</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6 Gestaltung der Studien</w:t>
      </w:r>
      <w:r>
        <w:rPr>
          <w:noProof/>
        </w:rPr>
        <w:tab/>
      </w:r>
      <w:r w:rsidR="00B3689A">
        <w:rPr>
          <w:noProof/>
        </w:rPr>
        <w:fldChar w:fldCharType="begin"/>
      </w:r>
      <w:r>
        <w:rPr>
          <w:noProof/>
        </w:rPr>
        <w:instrText xml:space="preserve"> PAGEREF _Toc384720414 \h </w:instrText>
      </w:r>
      <w:r w:rsidR="00B3689A">
        <w:rPr>
          <w:noProof/>
        </w:rPr>
      </w:r>
      <w:r w:rsidR="00B3689A">
        <w:rPr>
          <w:noProof/>
        </w:rPr>
        <w:fldChar w:fldCharType="separate"/>
      </w:r>
      <w:r>
        <w:rPr>
          <w:noProof/>
        </w:rPr>
        <w:t>4</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7 Umfang und Zeitplan</w:t>
      </w:r>
      <w:r>
        <w:rPr>
          <w:noProof/>
        </w:rPr>
        <w:tab/>
      </w:r>
      <w:r w:rsidR="00B3689A">
        <w:rPr>
          <w:noProof/>
        </w:rPr>
        <w:fldChar w:fldCharType="begin"/>
      </w:r>
      <w:r>
        <w:rPr>
          <w:noProof/>
        </w:rPr>
        <w:instrText xml:space="preserve"> PAGEREF _Toc384720415 \h </w:instrText>
      </w:r>
      <w:r w:rsidR="00B3689A">
        <w:rPr>
          <w:noProof/>
        </w:rPr>
      </w:r>
      <w:r w:rsidR="00B3689A">
        <w:rPr>
          <w:noProof/>
        </w:rPr>
        <w:fldChar w:fldCharType="separate"/>
      </w:r>
      <w:r>
        <w:rPr>
          <w:noProof/>
        </w:rPr>
        <w:t>4</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8 Begründung für einen Selbststudienanteil  von mehr als 50 Prozent der Gesamtworkload</w:t>
      </w:r>
      <w:r>
        <w:rPr>
          <w:noProof/>
        </w:rPr>
        <w:tab/>
      </w:r>
      <w:r w:rsidR="00B3689A">
        <w:rPr>
          <w:noProof/>
        </w:rPr>
        <w:fldChar w:fldCharType="begin"/>
      </w:r>
      <w:r>
        <w:rPr>
          <w:noProof/>
        </w:rPr>
        <w:instrText xml:space="preserve"> PAGEREF _Toc384720416 \h </w:instrText>
      </w:r>
      <w:r w:rsidR="00B3689A">
        <w:rPr>
          <w:noProof/>
        </w:rPr>
      </w:r>
      <w:r w:rsidR="00B3689A">
        <w:rPr>
          <w:noProof/>
        </w:rPr>
        <w:fldChar w:fldCharType="separate"/>
      </w:r>
      <w:r>
        <w:rPr>
          <w:noProof/>
        </w:rPr>
        <w:t>4</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9 Angaben zu lehrgangsübergreifenden Modulen</w:t>
      </w:r>
      <w:r>
        <w:rPr>
          <w:noProof/>
        </w:rPr>
        <w:tab/>
      </w:r>
      <w:r w:rsidR="00B3689A">
        <w:rPr>
          <w:noProof/>
        </w:rPr>
        <w:fldChar w:fldCharType="begin"/>
      </w:r>
      <w:r>
        <w:rPr>
          <w:noProof/>
        </w:rPr>
        <w:instrText xml:space="preserve"> PAGEREF _Toc384720417 \h </w:instrText>
      </w:r>
      <w:r w:rsidR="00B3689A">
        <w:rPr>
          <w:noProof/>
        </w:rPr>
      </w:r>
      <w:r w:rsidR="00B3689A">
        <w:rPr>
          <w:noProof/>
        </w:rPr>
        <w:fldChar w:fldCharType="separate"/>
      </w:r>
      <w:r>
        <w:rPr>
          <w:noProof/>
        </w:rPr>
        <w:t>5</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10 Abschluss</w:t>
      </w:r>
      <w:r>
        <w:rPr>
          <w:noProof/>
        </w:rPr>
        <w:tab/>
      </w:r>
      <w:r w:rsidR="00B3689A">
        <w:rPr>
          <w:noProof/>
        </w:rPr>
        <w:fldChar w:fldCharType="begin"/>
      </w:r>
      <w:r>
        <w:rPr>
          <w:noProof/>
        </w:rPr>
        <w:instrText xml:space="preserve"> PAGEREF _Toc384720418 \h </w:instrText>
      </w:r>
      <w:r w:rsidR="00B3689A">
        <w:rPr>
          <w:noProof/>
        </w:rPr>
      </w:r>
      <w:r w:rsidR="00B3689A">
        <w:rPr>
          <w:noProof/>
        </w:rPr>
        <w:fldChar w:fldCharType="separate"/>
      </w:r>
      <w:r>
        <w:rPr>
          <w:noProof/>
        </w:rPr>
        <w:t>5</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11 Zulassungsbedingungen und Reihungskriterien</w:t>
      </w:r>
      <w:r>
        <w:rPr>
          <w:noProof/>
        </w:rPr>
        <w:tab/>
      </w:r>
      <w:r w:rsidR="00B3689A">
        <w:rPr>
          <w:noProof/>
        </w:rPr>
        <w:fldChar w:fldCharType="begin"/>
      </w:r>
      <w:r>
        <w:rPr>
          <w:noProof/>
        </w:rPr>
        <w:instrText xml:space="preserve"> PAGEREF _Toc384720419 \h </w:instrText>
      </w:r>
      <w:r w:rsidR="00B3689A">
        <w:rPr>
          <w:noProof/>
        </w:rPr>
      </w:r>
      <w:r w:rsidR="00B3689A">
        <w:rPr>
          <w:noProof/>
        </w:rPr>
        <w:fldChar w:fldCharType="separate"/>
      </w:r>
      <w:r>
        <w:rPr>
          <w:noProof/>
        </w:rPr>
        <w:t>5</w:t>
      </w:r>
      <w:r w:rsidR="00B3689A">
        <w:rPr>
          <w:noProof/>
        </w:rPr>
        <w:fldChar w:fldCharType="end"/>
      </w:r>
    </w:p>
    <w:p w:rsidR="003F23DE" w:rsidRDefault="00443080">
      <w:pPr>
        <w:pStyle w:val="TOC1"/>
        <w:rPr>
          <w:rFonts w:asciiTheme="minorHAnsi" w:eastAsiaTheme="minorEastAsia" w:hAnsiTheme="minorHAnsi" w:cstheme="minorBidi"/>
          <w:b w:val="0"/>
          <w:sz w:val="22"/>
        </w:rPr>
      </w:pPr>
      <w:r>
        <w:t>Teil III: Curriculum</w:t>
      </w:r>
      <w:r>
        <w:tab/>
      </w:r>
      <w:r w:rsidR="00B3689A">
        <w:fldChar w:fldCharType="begin"/>
      </w:r>
      <w:r>
        <w:instrText xml:space="preserve"> PAGEREF _Toc384720420 \h </w:instrText>
      </w:r>
      <w:r w:rsidR="00B3689A">
        <w:fldChar w:fldCharType="separate"/>
      </w:r>
      <w:r>
        <w:t>6</w:t>
      </w:r>
      <w:r w:rsidR="00B3689A">
        <w:fldChar w:fldCharType="end"/>
      </w:r>
    </w:p>
    <w:p w:rsidR="003F23DE" w:rsidRDefault="00443080">
      <w:pPr>
        <w:pStyle w:val="TOC3"/>
        <w:rPr>
          <w:rFonts w:asciiTheme="minorHAnsi" w:eastAsiaTheme="minorEastAsia" w:hAnsiTheme="minorHAnsi" w:cstheme="minorBidi"/>
          <w:noProof/>
          <w:sz w:val="22"/>
          <w:szCs w:val="22"/>
        </w:rPr>
      </w:pPr>
      <w:r>
        <w:rPr>
          <w:noProof/>
        </w:rPr>
        <w:t xml:space="preserve">§ 12 Curriculum – Modulraster </w:t>
      </w:r>
      <w:r w:rsidRPr="00AC5994">
        <w:rPr>
          <w:noProof/>
          <w:lang w:val="de-AT" w:eastAsia="de-AT"/>
        </w:rPr>
        <w:t>Pädagogische Hochschule Tirol (IPR) L</w:t>
      </w:r>
      <w:r>
        <w:rPr>
          <w:noProof/>
        </w:rPr>
        <w:t>ehrgang „eEducation“</w:t>
      </w:r>
      <w:r>
        <w:rPr>
          <w:noProof/>
        </w:rPr>
        <w:tab/>
      </w:r>
      <w:r w:rsidR="00B3689A">
        <w:rPr>
          <w:noProof/>
        </w:rPr>
        <w:fldChar w:fldCharType="begin"/>
      </w:r>
      <w:r>
        <w:rPr>
          <w:noProof/>
        </w:rPr>
        <w:instrText xml:space="preserve"> PAGEREF _Toc384720421 \h </w:instrText>
      </w:r>
      <w:r w:rsidR="00B3689A">
        <w:rPr>
          <w:noProof/>
        </w:rPr>
      </w:r>
      <w:r w:rsidR="00B3689A">
        <w:rPr>
          <w:noProof/>
        </w:rPr>
        <w:fldChar w:fldCharType="separate"/>
      </w:r>
      <w:r>
        <w:rPr>
          <w:noProof/>
        </w:rPr>
        <w:t>6</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13 Curriculum - Modulübersicht</w:t>
      </w:r>
      <w:r>
        <w:rPr>
          <w:noProof/>
        </w:rPr>
        <w:tab/>
      </w:r>
      <w:r w:rsidR="00B3689A">
        <w:rPr>
          <w:noProof/>
        </w:rPr>
        <w:fldChar w:fldCharType="begin"/>
      </w:r>
      <w:r>
        <w:rPr>
          <w:noProof/>
        </w:rPr>
        <w:instrText xml:space="preserve"> PAGEREF _Toc384720422 \h </w:instrText>
      </w:r>
      <w:r w:rsidR="00B3689A">
        <w:rPr>
          <w:noProof/>
        </w:rPr>
      </w:r>
      <w:r w:rsidR="00B3689A">
        <w:rPr>
          <w:noProof/>
        </w:rPr>
        <w:fldChar w:fldCharType="separate"/>
      </w:r>
      <w:r>
        <w:rPr>
          <w:noProof/>
        </w:rPr>
        <w:t>7</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14 Curriculum - Modulbeschreibung</w:t>
      </w:r>
      <w:r>
        <w:rPr>
          <w:noProof/>
        </w:rPr>
        <w:tab/>
      </w:r>
      <w:r w:rsidR="00B3689A">
        <w:rPr>
          <w:noProof/>
        </w:rPr>
        <w:fldChar w:fldCharType="begin"/>
      </w:r>
      <w:r>
        <w:rPr>
          <w:noProof/>
        </w:rPr>
        <w:instrText xml:space="preserve"> PAGEREF _Toc384720423 \h </w:instrText>
      </w:r>
      <w:r w:rsidR="00B3689A">
        <w:rPr>
          <w:noProof/>
        </w:rPr>
      </w:r>
      <w:r w:rsidR="00B3689A">
        <w:rPr>
          <w:noProof/>
        </w:rPr>
        <w:fldChar w:fldCharType="separate"/>
      </w:r>
      <w:r>
        <w:rPr>
          <w:noProof/>
        </w:rPr>
        <w:t>9</w:t>
      </w:r>
      <w:r w:rsidR="00B3689A">
        <w:rPr>
          <w:noProof/>
        </w:rPr>
        <w:fldChar w:fldCharType="end"/>
      </w:r>
    </w:p>
    <w:p w:rsidR="003F23DE" w:rsidRDefault="00443080">
      <w:pPr>
        <w:pStyle w:val="TOC1"/>
        <w:rPr>
          <w:rFonts w:asciiTheme="minorHAnsi" w:eastAsiaTheme="minorEastAsia" w:hAnsiTheme="minorHAnsi" w:cstheme="minorBidi"/>
          <w:b w:val="0"/>
          <w:sz w:val="22"/>
        </w:rPr>
      </w:pPr>
      <w:r>
        <w:t>Teil IV: Prüfungsordnung</w:t>
      </w:r>
      <w:r>
        <w:tab/>
      </w:r>
      <w:r w:rsidR="00B3689A">
        <w:fldChar w:fldCharType="begin"/>
      </w:r>
      <w:r>
        <w:instrText xml:space="preserve"> PAGEREF _Toc384720424 \h </w:instrText>
      </w:r>
      <w:r w:rsidR="00B3689A">
        <w:fldChar w:fldCharType="separate"/>
      </w:r>
      <w:r>
        <w:t>15</w:t>
      </w:r>
      <w:r w:rsidR="00B3689A">
        <w:fldChar w:fldCharType="end"/>
      </w:r>
    </w:p>
    <w:p w:rsidR="003F23DE" w:rsidRDefault="00443080">
      <w:pPr>
        <w:pStyle w:val="TOC3"/>
        <w:rPr>
          <w:rFonts w:asciiTheme="minorHAnsi" w:eastAsiaTheme="minorEastAsia" w:hAnsiTheme="minorHAnsi" w:cstheme="minorBidi"/>
          <w:noProof/>
          <w:sz w:val="22"/>
          <w:szCs w:val="22"/>
        </w:rPr>
      </w:pPr>
      <w:r>
        <w:rPr>
          <w:noProof/>
        </w:rPr>
        <w:t>§ 15 Geltungsbereich</w:t>
      </w:r>
      <w:r>
        <w:rPr>
          <w:noProof/>
        </w:rPr>
        <w:tab/>
      </w:r>
      <w:r w:rsidR="00B3689A">
        <w:rPr>
          <w:noProof/>
        </w:rPr>
        <w:fldChar w:fldCharType="begin"/>
      </w:r>
      <w:r>
        <w:rPr>
          <w:noProof/>
        </w:rPr>
        <w:instrText xml:space="preserve"> PAGEREF _Toc384720425 \h </w:instrText>
      </w:r>
      <w:r w:rsidR="00B3689A">
        <w:rPr>
          <w:noProof/>
        </w:rPr>
      </w:r>
      <w:r w:rsidR="00B3689A">
        <w:rPr>
          <w:noProof/>
        </w:rPr>
        <w:fldChar w:fldCharType="separate"/>
      </w:r>
      <w:r>
        <w:rPr>
          <w:noProof/>
        </w:rPr>
        <w:t>15</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16 Prüfungen und Leistungsnachweise</w:t>
      </w:r>
      <w:r>
        <w:rPr>
          <w:noProof/>
        </w:rPr>
        <w:tab/>
      </w:r>
      <w:r w:rsidR="00B3689A">
        <w:rPr>
          <w:noProof/>
        </w:rPr>
        <w:fldChar w:fldCharType="begin"/>
      </w:r>
      <w:r>
        <w:rPr>
          <w:noProof/>
        </w:rPr>
        <w:instrText xml:space="preserve"> PAGEREF _Toc384720426 \h </w:instrText>
      </w:r>
      <w:r w:rsidR="00B3689A">
        <w:rPr>
          <w:noProof/>
        </w:rPr>
      </w:r>
      <w:r w:rsidR="00B3689A">
        <w:rPr>
          <w:noProof/>
        </w:rPr>
        <w:fldChar w:fldCharType="separate"/>
      </w:r>
      <w:r>
        <w:rPr>
          <w:noProof/>
        </w:rPr>
        <w:t>15</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§16/1 Art und Umfang der Prüfungen bzw. Leistungsnachweise</w:t>
      </w:r>
      <w:r>
        <w:rPr>
          <w:noProof/>
        </w:rPr>
        <w:tab/>
      </w:r>
      <w:r w:rsidR="00B3689A">
        <w:rPr>
          <w:noProof/>
        </w:rPr>
        <w:fldChar w:fldCharType="begin"/>
      </w:r>
      <w:r>
        <w:rPr>
          <w:noProof/>
        </w:rPr>
        <w:instrText xml:space="preserve"> PAGEREF _Toc384720427 \h </w:instrText>
      </w:r>
      <w:r w:rsidR="00B3689A">
        <w:rPr>
          <w:noProof/>
        </w:rPr>
      </w:r>
      <w:r w:rsidR="00B3689A">
        <w:rPr>
          <w:noProof/>
        </w:rPr>
        <w:fldChar w:fldCharType="separate"/>
      </w:r>
      <w:r>
        <w:rPr>
          <w:noProof/>
        </w:rPr>
        <w:t>15</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§16/2 Art der Prüfungen bzw. Leistungsnachweise</w:t>
      </w:r>
      <w:r>
        <w:rPr>
          <w:noProof/>
        </w:rPr>
        <w:tab/>
      </w:r>
      <w:r w:rsidR="00B3689A">
        <w:rPr>
          <w:noProof/>
        </w:rPr>
        <w:fldChar w:fldCharType="begin"/>
      </w:r>
      <w:r>
        <w:rPr>
          <w:noProof/>
        </w:rPr>
        <w:instrText xml:space="preserve"> PAGEREF _Toc384720428 \h </w:instrText>
      </w:r>
      <w:r w:rsidR="00B3689A">
        <w:rPr>
          <w:noProof/>
        </w:rPr>
      </w:r>
      <w:r w:rsidR="00B3689A">
        <w:rPr>
          <w:noProof/>
        </w:rPr>
        <w:fldChar w:fldCharType="separate"/>
      </w:r>
      <w:r>
        <w:rPr>
          <w:noProof/>
        </w:rPr>
        <w:t>15</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§16/3 Beurteilung</w:t>
      </w:r>
      <w:r>
        <w:rPr>
          <w:noProof/>
        </w:rPr>
        <w:tab/>
      </w:r>
      <w:r w:rsidR="00B3689A">
        <w:rPr>
          <w:noProof/>
        </w:rPr>
        <w:fldChar w:fldCharType="begin"/>
      </w:r>
      <w:r>
        <w:rPr>
          <w:noProof/>
        </w:rPr>
        <w:instrText xml:space="preserve"> PAGEREF _Toc384720429 \h </w:instrText>
      </w:r>
      <w:r w:rsidR="00B3689A">
        <w:rPr>
          <w:noProof/>
        </w:rPr>
      </w:r>
      <w:r w:rsidR="00B3689A">
        <w:rPr>
          <w:noProof/>
        </w:rPr>
        <w:fldChar w:fldCharType="separate"/>
      </w:r>
      <w:r>
        <w:rPr>
          <w:noProof/>
        </w:rPr>
        <w:t>15</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§16/4 Informationspflicht der/des Modulverantwortlichen</w:t>
      </w:r>
      <w:r>
        <w:rPr>
          <w:noProof/>
        </w:rPr>
        <w:tab/>
      </w:r>
      <w:r w:rsidR="00B3689A">
        <w:rPr>
          <w:noProof/>
        </w:rPr>
        <w:fldChar w:fldCharType="begin"/>
      </w:r>
      <w:r>
        <w:rPr>
          <w:noProof/>
        </w:rPr>
        <w:instrText xml:space="preserve"> PAGEREF _Toc384720430 \h </w:instrText>
      </w:r>
      <w:r w:rsidR="00B3689A">
        <w:rPr>
          <w:noProof/>
        </w:rPr>
      </w:r>
      <w:r w:rsidR="00B3689A">
        <w:rPr>
          <w:noProof/>
        </w:rPr>
        <w:fldChar w:fldCharType="separate"/>
      </w:r>
      <w:r>
        <w:rPr>
          <w:noProof/>
        </w:rPr>
        <w:t>16</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§16/5 Bestellungsweise der Prüfer/-innen</w:t>
      </w:r>
      <w:r>
        <w:rPr>
          <w:noProof/>
        </w:rPr>
        <w:tab/>
      </w:r>
      <w:r w:rsidR="00B3689A">
        <w:rPr>
          <w:noProof/>
        </w:rPr>
        <w:fldChar w:fldCharType="begin"/>
      </w:r>
      <w:r>
        <w:rPr>
          <w:noProof/>
        </w:rPr>
        <w:instrText xml:space="preserve"> PAGEREF _Toc384720431 \h </w:instrText>
      </w:r>
      <w:r w:rsidR="00B3689A">
        <w:rPr>
          <w:noProof/>
        </w:rPr>
      </w:r>
      <w:r w:rsidR="00B3689A">
        <w:rPr>
          <w:noProof/>
        </w:rPr>
        <w:fldChar w:fldCharType="separate"/>
      </w:r>
      <w:r>
        <w:rPr>
          <w:noProof/>
        </w:rPr>
        <w:t>16</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§16/6 Anmeldeerfordernisse und Anmeldeverfahren</w:t>
      </w:r>
      <w:r>
        <w:rPr>
          <w:noProof/>
        </w:rPr>
        <w:tab/>
      </w:r>
      <w:r w:rsidR="00B3689A">
        <w:rPr>
          <w:noProof/>
        </w:rPr>
        <w:fldChar w:fldCharType="begin"/>
      </w:r>
      <w:r>
        <w:rPr>
          <w:noProof/>
        </w:rPr>
        <w:instrText xml:space="preserve"> PAGEREF _Toc384720432 \h </w:instrText>
      </w:r>
      <w:r w:rsidR="00B3689A">
        <w:rPr>
          <w:noProof/>
        </w:rPr>
      </w:r>
      <w:r w:rsidR="00B3689A">
        <w:rPr>
          <w:noProof/>
        </w:rPr>
        <w:fldChar w:fldCharType="separate"/>
      </w:r>
      <w:r>
        <w:rPr>
          <w:noProof/>
        </w:rPr>
        <w:t>16</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§16/7 Prüfungswiederholungen</w:t>
      </w:r>
      <w:r>
        <w:rPr>
          <w:noProof/>
        </w:rPr>
        <w:tab/>
      </w:r>
      <w:r w:rsidR="00B3689A">
        <w:rPr>
          <w:noProof/>
        </w:rPr>
        <w:fldChar w:fldCharType="begin"/>
      </w:r>
      <w:r>
        <w:rPr>
          <w:noProof/>
        </w:rPr>
        <w:instrText xml:space="preserve"> PAGEREF _Toc384720433 \h </w:instrText>
      </w:r>
      <w:r w:rsidR="00B3689A">
        <w:rPr>
          <w:noProof/>
        </w:rPr>
      </w:r>
      <w:r w:rsidR="00B3689A">
        <w:rPr>
          <w:noProof/>
        </w:rPr>
        <w:fldChar w:fldCharType="separate"/>
      </w:r>
      <w:r>
        <w:rPr>
          <w:noProof/>
        </w:rPr>
        <w:t>16</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§16/8 Rechtsschutz</w:t>
      </w:r>
      <w:r>
        <w:rPr>
          <w:noProof/>
        </w:rPr>
        <w:tab/>
      </w:r>
      <w:r w:rsidR="00B3689A">
        <w:rPr>
          <w:noProof/>
        </w:rPr>
        <w:fldChar w:fldCharType="begin"/>
      </w:r>
      <w:r>
        <w:rPr>
          <w:noProof/>
        </w:rPr>
        <w:instrText xml:space="preserve"> PAGEREF _Toc384720434 \h </w:instrText>
      </w:r>
      <w:r w:rsidR="00B3689A">
        <w:rPr>
          <w:noProof/>
        </w:rPr>
      </w:r>
      <w:r w:rsidR="00B3689A">
        <w:rPr>
          <w:noProof/>
        </w:rPr>
        <w:fldChar w:fldCharType="separate"/>
      </w:r>
      <w:r>
        <w:rPr>
          <w:noProof/>
        </w:rPr>
        <w:t>17</w:t>
      </w:r>
      <w:r w:rsidR="00B3689A">
        <w:rPr>
          <w:noProof/>
        </w:rPr>
        <w:fldChar w:fldCharType="end"/>
      </w:r>
    </w:p>
    <w:p w:rsidR="003F23DE" w:rsidRDefault="00443080">
      <w:pPr>
        <w:pStyle w:val="TOC4"/>
        <w:tabs>
          <w:tab w:val="right" w:leader="dot" w:pos="9344"/>
        </w:tabs>
        <w:rPr>
          <w:rFonts w:asciiTheme="minorHAnsi" w:eastAsiaTheme="minorEastAsia" w:hAnsiTheme="minorHAnsi" w:cstheme="minorBidi"/>
          <w:noProof/>
          <w:sz w:val="22"/>
          <w:szCs w:val="22"/>
        </w:rPr>
      </w:pPr>
      <w:r>
        <w:rPr>
          <w:noProof/>
        </w:rPr>
        <w:t>§16/9 Nichtigerklärung von Beurteilungen</w:t>
      </w:r>
      <w:r>
        <w:rPr>
          <w:noProof/>
        </w:rPr>
        <w:tab/>
      </w:r>
      <w:r w:rsidR="00B3689A">
        <w:rPr>
          <w:noProof/>
        </w:rPr>
        <w:fldChar w:fldCharType="begin"/>
      </w:r>
      <w:r>
        <w:rPr>
          <w:noProof/>
        </w:rPr>
        <w:instrText xml:space="preserve"> PAGEREF _Toc384720435 \h </w:instrText>
      </w:r>
      <w:r w:rsidR="00B3689A">
        <w:rPr>
          <w:noProof/>
        </w:rPr>
      </w:r>
      <w:r w:rsidR="00B3689A">
        <w:rPr>
          <w:noProof/>
        </w:rPr>
        <w:fldChar w:fldCharType="separate"/>
      </w:r>
      <w:r>
        <w:rPr>
          <w:noProof/>
        </w:rPr>
        <w:t>17</w:t>
      </w:r>
      <w:r w:rsidR="00B3689A">
        <w:rPr>
          <w:noProof/>
        </w:rPr>
        <w:fldChar w:fldCharType="end"/>
      </w:r>
    </w:p>
    <w:p w:rsidR="003F23DE" w:rsidRDefault="00443080">
      <w:pPr>
        <w:pStyle w:val="TOC3"/>
        <w:rPr>
          <w:rFonts w:asciiTheme="minorHAnsi" w:eastAsiaTheme="minorEastAsia" w:hAnsiTheme="minorHAnsi" w:cstheme="minorBidi"/>
          <w:noProof/>
          <w:sz w:val="22"/>
          <w:szCs w:val="22"/>
        </w:rPr>
      </w:pPr>
      <w:r>
        <w:rPr>
          <w:noProof/>
        </w:rPr>
        <w:t>§ 17</w:t>
      </w:r>
      <w:r w:rsidRPr="00AC5994">
        <w:rPr>
          <w:noProof/>
        </w:rPr>
        <w:t xml:space="preserve"> Beendigung des Studiums</w:t>
      </w:r>
      <w:r>
        <w:rPr>
          <w:noProof/>
        </w:rPr>
        <w:tab/>
      </w:r>
      <w:r w:rsidR="00B3689A">
        <w:rPr>
          <w:noProof/>
        </w:rPr>
        <w:fldChar w:fldCharType="begin"/>
      </w:r>
      <w:r>
        <w:rPr>
          <w:noProof/>
        </w:rPr>
        <w:instrText xml:space="preserve"> PAGEREF _Toc384720436 \h </w:instrText>
      </w:r>
      <w:r w:rsidR="00B3689A">
        <w:rPr>
          <w:noProof/>
        </w:rPr>
      </w:r>
      <w:r w:rsidR="00B3689A">
        <w:rPr>
          <w:noProof/>
        </w:rPr>
        <w:fldChar w:fldCharType="separate"/>
      </w:r>
      <w:r>
        <w:rPr>
          <w:noProof/>
        </w:rPr>
        <w:t>17</w:t>
      </w:r>
      <w:r w:rsidR="00B3689A">
        <w:rPr>
          <w:noProof/>
        </w:rPr>
        <w:fldChar w:fldCharType="end"/>
      </w:r>
    </w:p>
    <w:p w:rsidR="003F23DE" w:rsidRDefault="00443080">
      <w:pPr>
        <w:pStyle w:val="TOC1"/>
        <w:rPr>
          <w:rFonts w:asciiTheme="minorHAnsi" w:eastAsiaTheme="minorEastAsia" w:hAnsiTheme="minorHAnsi" w:cstheme="minorBidi"/>
          <w:b w:val="0"/>
          <w:sz w:val="22"/>
        </w:rPr>
      </w:pPr>
      <w:r>
        <w:t>Teil V: Schlussbemerkungen</w:t>
      </w:r>
      <w:r>
        <w:tab/>
      </w:r>
      <w:r w:rsidR="00B3689A">
        <w:fldChar w:fldCharType="begin"/>
      </w:r>
      <w:r>
        <w:instrText xml:space="preserve"> PAGEREF _Toc384720437 \h </w:instrText>
      </w:r>
      <w:r w:rsidR="00B3689A">
        <w:fldChar w:fldCharType="separate"/>
      </w:r>
      <w:r>
        <w:t>18</w:t>
      </w:r>
      <w:r w:rsidR="00B3689A">
        <w:fldChar w:fldCharType="end"/>
      </w:r>
    </w:p>
    <w:p w:rsidR="003F23DE" w:rsidRDefault="00443080">
      <w:pPr>
        <w:pStyle w:val="TOC3"/>
        <w:rPr>
          <w:rFonts w:asciiTheme="minorHAnsi" w:eastAsiaTheme="minorEastAsia" w:hAnsiTheme="minorHAnsi" w:cstheme="minorBidi"/>
          <w:noProof/>
          <w:sz w:val="22"/>
          <w:szCs w:val="22"/>
        </w:rPr>
      </w:pPr>
      <w:r>
        <w:rPr>
          <w:noProof/>
        </w:rPr>
        <w:t>§ 18 In-Kraft-Treten</w:t>
      </w:r>
      <w:r>
        <w:rPr>
          <w:noProof/>
        </w:rPr>
        <w:tab/>
      </w:r>
      <w:r w:rsidR="00B3689A">
        <w:rPr>
          <w:noProof/>
        </w:rPr>
        <w:fldChar w:fldCharType="begin"/>
      </w:r>
      <w:r>
        <w:rPr>
          <w:noProof/>
        </w:rPr>
        <w:instrText xml:space="preserve"> PAGEREF _Toc384720438 \h </w:instrText>
      </w:r>
      <w:r w:rsidR="00B3689A">
        <w:rPr>
          <w:noProof/>
        </w:rPr>
      </w:r>
      <w:r w:rsidR="00B3689A">
        <w:rPr>
          <w:noProof/>
        </w:rPr>
        <w:fldChar w:fldCharType="separate"/>
      </w:r>
      <w:r>
        <w:rPr>
          <w:noProof/>
        </w:rPr>
        <w:t>18</w:t>
      </w:r>
      <w:r w:rsidR="00B3689A">
        <w:rPr>
          <w:noProof/>
        </w:rPr>
        <w:fldChar w:fldCharType="end"/>
      </w:r>
    </w:p>
    <w:p w:rsidR="003F23DE" w:rsidRDefault="00443080">
      <w:pPr>
        <w:pStyle w:val="TOC1"/>
        <w:rPr>
          <w:rFonts w:asciiTheme="minorHAnsi" w:eastAsiaTheme="minorEastAsia" w:hAnsiTheme="minorHAnsi" w:cstheme="minorBidi"/>
          <w:b w:val="0"/>
          <w:sz w:val="22"/>
        </w:rPr>
      </w:pPr>
      <w:r>
        <w:t>Teil VI: Anhang</w:t>
      </w:r>
      <w:r>
        <w:tab/>
      </w:r>
      <w:r w:rsidR="00B3689A">
        <w:fldChar w:fldCharType="begin"/>
      </w:r>
      <w:r>
        <w:instrText xml:space="preserve"> PAGEREF _Toc384720439 \h </w:instrText>
      </w:r>
      <w:r w:rsidR="00B3689A">
        <w:fldChar w:fldCharType="separate"/>
      </w:r>
      <w:r>
        <w:t>19</w:t>
      </w:r>
      <w:r w:rsidR="00B3689A">
        <w:fldChar w:fldCharType="end"/>
      </w:r>
    </w:p>
    <w:p w:rsidR="003F23DE" w:rsidRPr="009D702E" w:rsidRDefault="00B3689A" w:rsidP="003F23DE">
      <w:pPr>
        <w:jc w:val="center"/>
        <w:rPr>
          <w:rFonts w:ascii="Arial Narrow" w:hAnsi="Arial Narrow"/>
          <w:b/>
          <w:sz w:val="32"/>
          <w:szCs w:val="32"/>
        </w:rPr>
      </w:pPr>
      <w:r>
        <w:rPr>
          <w:rFonts w:ascii="Arial Narrow" w:hAnsi="Arial Narrow"/>
          <w:b/>
          <w:sz w:val="32"/>
          <w:szCs w:val="32"/>
        </w:rPr>
        <w:fldChar w:fldCharType="end"/>
      </w:r>
    </w:p>
    <w:p w:rsidR="003F23DE" w:rsidRPr="009D702E" w:rsidRDefault="003F23DE" w:rsidP="003F23DE">
      <w:pPr>
        <w:jc w:val="left"/>
        <w:rPr>
          <w:rFonts w:ascii="Arial Narrow" w:hAnsi="Arial Narrow"/>
          <w:szCs w:val="20"/>
        </w:rPr>
      </w:pPr>
    </w:p>
    <w:p w:rsidR="003F23DE" w:rsidRDefault="003F23DE" w:rsidP="003F23DE">
      <w:pPr>
        <w:pStyle w:val="Heading1"/>
        <w:sectPr w:rsidR="003F23DE">
          <w:footerReference w:type="even" r:id="rId8"/>
          <w:footerReference w:type="default" r:id="rId9"/>
          <w:pgSz w:w="11906" w:h="16838" w:code="9"/>
          <w:pgMar w:top="1134" w:right="1134" w:bottom="1134" w:left="1418" w:header="709" w:footer="709" w:gutter="0"/>
          <w:pgNumType w:start="2"/>
          <w:cols w:space="708"/>
          <w:docGrid w:linePitch="360"/>
        </w:sectPr>
      </w:pPr>
    </w:p>
    <w:p w:rsidR="003F23DE" w:rsidRPr="009D702E" w:rsidRDefault="00443080" w:rsidP="003F23DE">
      <w:pPr>
        <w:pStyle w:val="Heading1"/>
      </w:pPr>
      <w:r w:rsidRPr="009D702E">
        <w:lastRenderedPageBreak/>
        <w:br/>
      </w:r>
      <w:bookmarkStart w:id="1" w:name="_Toc211317443"/>
      <w:bookmarkStart w:id="2" w:name="_Toc384720407"/>
      <w:r w:rsidRPr="009D702E">
        <w:t>Qualifikationsprofil</w:t>
      </w:r>
      <w:bookmarkEnd w:id="1"/>
      <w:r>
        <w:t xml:space="preserve"> und Kompetenzkatalog</w:t>
      </w:r>
      <w:bookmarkEnd w:id="2"/>
    </w:p>
    <w:p w:rsidR="003F23DE" w:rsidRPr="009D702E" w:rsidRDefault="00443080" w:rsidP="003F23DE">
      <w:pPr>
        <w:pStyle w:val="Heading3"/>
      </w:pPr>
      <w:r w:rsidRPr="009D702E">
        <w:br/>
      </w:r>
      <w:bookmarkStart w:id="3" w:name="_Toc384720408"/>
      <w:r w:rsidRPr="009D702E">
        <w:t>Umsetzung der Aufgaben und leitenden Grundsätze</w:t>
      </w:r>
      <w:bookmarkEnd w:id="3"/>
    </w:p>
    <w:p w:rsidR="003F23DE" w:rsidRDefault="00443080" w:rsidP="003F23DE">
      <w:pPr>
        <w:rPr>
          <w:rFonts w:ascii="Arial Narrow" w:hAnsi="Arial Narrow"/>
        </w:rPr>
      </w:pPr>
      <w:r w:rsidRPr="00642124">
        <w:rPr>
          <w:rFonts w:ascii="Arial Narrow" w:hAnsi="Arial Narrow"/>
        </w:rPr>
        <w:t xml:space="preserve">Der Besuch dieses Lehrgangs vermittelt Kenntnisse, Methoden und </w:t>
      </w:r>
      <w:r>
        <w:rPr>
          <w:rFonts w:ascii="Arial Narrow" w:hAnsi="Arial Narrow"/>
        </w:rPr>
        <w:t>Fertigkeiten</w:t>
      </w:r>
      <w:r w:rsidRPr="00642124">
        <w:rPr>
          <w:rFonts w:ascii="Arial Narrow" w:hAnsi="Arial Narrow"/>
        </w:rPr>
        <w:t xml:space="preserve">, die für </w:t>
      </w:r>
      <w:r>
        <w:rPr>
          <w:rFonts w:ascii="Arial Narrow" w:hAnsi="Arial Narrow"/>
        </w:rPr>
        <w:t>einen pädagogisch orientierten Einsatz von Computer, Internet und neuen Medien im Unterricht unbedingt benötigt werden.</w:t>
      </w:r>
      <w:r w:rsidRPr="00642124">
        <w:rPr>
          <w:rFonts w:ascii="Arial Narrow" w:hAnsi="Arial Narrow"/>
        </w:rPr>
        <w:t xml:space="preserve"> </w:t>
      </w:r>
      <w:r>
        <w:rPr>
          <w:rFonts w:ascii="Arial Narrow" w:hAnsi="Arial Narrow"/>
        </w:rPr>
        <w:t>Die Teilnehmer</w:t>
      </w:r>
      <w:r w:rsidRPr="00642124">
        <w:rPr>
          <w:rFonts w:ascii="Arial Narrow" w:hAnsi="Arial Narrow"/>
        </w:rPr>
        <w:t xml:space="preserve">innen </w:t>
      </w:r>
      <w:r>
        <w:rPr>
          <w:rFonts w:ascii="Arial Narrow" w:hAnsi="Arial Narrow"/>
        </w:rPr>
        <w:t xml:space="preserve">und Teilnehmer </w:t>
      </w:r>
      <w:r w:rsidRPr="00642124">
        <w:rPr>
          <w:rFonts w:ascii="Arial Narrow" w:hAnsi="Arial Narrow"/>
        </w:rPr>
        <w:t xml:space="preserve">erwerben </w:t>
      </w:r>
      <w:r>
        <w:rPr>
          <w:rFonts w:ascii="Arial Narrow" w:hAnsi="Arial Narrow"/>
        </w:rPr>
        <w:t>praxisrelevante Kompetenzen im</w:t>
      </w:r>
      <w:r w:rsidRPr="00642124">
        <w:rPr>
          <w:rFonts w:ascii="Arial Narrow" w:hAnsi="Arial Narrow"/>
        </w:rPr>
        <w:t xml:space="preserve"> Umgang mit </w:t>
      </w:r>
      <w:r>
        <w:rPr>
          <w:rFonts w:ascii="Arial Narrow" w:hAnsi="Arial Narrow"/>
        </w:rPr>
        <w:t>Informations- und Kommunikationstechnologien und die Fähigkeit zur medienpädagogischen Beratung an der Schule.</w:t>
      </w:r>
    </w:p>
    <w:p w:rsidR="003F23DE" w:rsidRPr="009D702E" w:rsidRDefault="00443080" w:rsidP="003F23DE">
      <w:pPr>
        <w:pStyle w:val="Heading3"/>
      </w:pPr>
      <w:r w:rsidRPr="009D702E">
        <w:br/>
      </w:r>
      <w:bookmarkStart w:id="4" w:name="_Toc384720409"/>
      <w:r>
        <w:t>Nachweis der Kooperationsverpflichtung bei der Erstellung des Curriculums</w:t>
      </w:r>
      <w:bookmarkEnd w:id="4"/>
    </w:p>
    <w:p w:rsidR="003F23DE" w:rsidRPr="00F070FA" w:rsidRDefault="00443080" w:rsidP="003F23DE">
      <w:pPr>
        <w:rPr>
          <w:rFonts w:ascii="Arial Narrow" w:hAnsi="Arial Narrow"/>
        </w:rPr>
      </w:pPr>
      <w:r w:rsidRPr="00F070FA">
        <w:rPr>
          <w:rFonts w:ascii="Arial Narrow" w:hAnsi="Arial Narrow"/>
        </w:rPr>
        <w:t>Im Zuge der Gesamtkonzeption des Curriculums sowie in der Vorbereitung und der Durchführung sind folgende institutsexternen bzw. PH-externen Personen beteiligt:</w:t>
      </w:r>
    </w:p>
    <w:p w:rsidR="003F23DE" w:rsidRPr="00D8456B" w:rsidRDefault="00443080" w:rsidP="003F23DE">
      <w:pPr>
        <w:numPr>
          <w:ilvl w:val="0"/>
          <w:numId w:val="7"/>
        </w:numPr>
        <w:ind w:left="567" w:hanging="567"/>
        <w:rPr>
          <w:rFonts w:ascii="Arial Narrow" w:hAnsi="Arial Narrow"/>
        </w:rPr>
      </w:pPr>
      <w:r w:rsidRPr="00D8456B">
        <w:rPr>
          <w:rFonts w:ascii="Arial Narrow" w:hAnsi="Arial Narrow"/>
        </w:rPr>
        <w:t xml:space="preserve">Herr </w:t>
      </w:r>
      <w:r>
        <w:rPr>
          <w:rFonts w:ascii="Arial Narrow" w:hAnsi="Arial Narrow"/>
        </w:rPr>
        <w:t>Dieter Langgner, Institut 3, Zentrum 5</w:t>
      </w:r>
      <w:r w:rsidRPr="00D8456B">
        <w:rPr>
          <w:rFonts w:ascii="Arial Narrow" w:hAnsi="Arial Narrow"/>
        </w:rPr>
        <w:t xml:space="preserve"> – Pädagogische Hochschule </w:t>
      </w:r>
      <w:r>
        <w:rPr>
          <w:rFonts w:ascii="Arial Narrow" w:hAnsi="Arial Narrow"/>
        </w:rPr>
        <w:t>Steiermark</w:t>
      </w:r>
    </w:p>
    <w:p w:rsidR="003F23DE" w:rsidRPr="00D8456B" w:rsidRDefault="00443080" w:rsidP="003F23DE">
      <w:pPr>
        <w:numPr>
          <w:ilvl w:val="0"/>
          <w:numId w:val="7"/>
        </w:numPr>
        <w:ind w:left="567" w:hanging="567"/>
        <w:rPr>
          <w:rFonts w:ascii="Arial Narrow" w:hAnsi="Arial Narrow"/>
        </w:rPr>
      </w:pPr>
      <w:r w:rsidRPr="00D8456B">
        <w:rPr>
          <w:rFonts w:ascii="Arial Narrow" w:hAnsi="Arial Narrow"/>
        </w:rPr>
        <w:t xml:space="preserve">Herr </w:t>
      </w:r>
      <w:r>
        <w:rPr>
          <w:rFonts w:ascii="Arial Narrow" w:hAnsi="Arial Narrow"/>
        </w:rPr>
        <w:t>Gerhard Brandhofer</w:t>
      </w:r>
      <w:r w:rsidRPr="00D8456B">
        <w:rPr>
          <w:rFonts w:ascii="Arial Narrow" w:hAnsi="Arial Narrow"/>
        </w:rPr>
        <w:t xml:space="preserve"> – Pädagogische Hochschule </w:t>
      </w:r>
      <w:r>
        <w:rPr>
          <w:rFonts w:ascii="Arial Narrow" w:hAnsi="Arial Narrow"/>
        </w:rPr>
        <w:t>Niederösterreich</w:t>
      </w:r>
    </w:p>
    <w:p w:rsidR="003F23DE" w:rsidRPr="00C96D27" w:rsidRDefault="00443080" w:rsidP="003F23DE">
      <w:pPr>
        <w:numPr>
          <w:ilvl w:val="0"/>
          <w:numId w:val="7"/>
        </w:numPr>
        <w:ind w:left="567" w:hanging="567"/>
        <w:rPr>
          <w:rFonts w:ascii="Arial Narrow" w:hAnsi="Arial Narrow"/>
        </w:rPr>
      </w:pPr>
      <w:r>
        <w:rPr>
          <w:rFonts w:ascii="Arial Narrow" w:hAnsi="Arial Narrow"/>
        </w:rPr>
        <w:t>Herr Wolfgang Prieschl</w:t>
      </w:r>
      <w:r w:rsidRPr="00D8456B">
        <w:rPr>
          <w:rFonts w:ascii="Arial Narrow" w:hAnsi="Arial Narrow"/>
        </w:rPr>
        <w:t xml:space="preserve"> – Pädagogische Hochschule </w:t>
      </w:r>
      <w:r>
        <w:rPr>
          <w:rFonts w:ascii="Arial Narrow" w:hAnsi="Arial Narrow"/>
        </w:rPr>
        <w:t>der Diözese Linz</w:t>
      </w:r>
    </w:p>
    <w:p w:rsidR="003F23DE" w:rsidRPr="0024145E" w:rsidRDefault="00443080" w:rsidP="003F23DE">
      <w:pPr>
        <w:pStyle w:val="Heading3"/>
      </w:pPr>
      <w:r w:rsidRPr="009D702E">
        <w:br/>
      </w:r>
      <w:bookmarkStart w:id="5" w:name="_Toc384720410"/>
      <w:r w:rsidRPr="00B13121">
        <w:t>Vergleichbarkeit mit Curricula gleichartiger Studien</w:t>
      </w:r>
      <w:bookmarkEnd w:id="5"/>
    </w:p>
    <w:p w:rsidR="003F23DE" w:rsidRDefault="00443080" w:rsidP="003F23DE">
      <w:pPr>
        <w:rPr>
          <w:rFonts w:ascii="Arial Narrow" w:hAnsi="Arial Narrow"/>
        </w:rPr>
      </w:pPr>
      <w:r w:rsidRPr="00642124">
        <w:rPr>
          <w:rFonts w:ascii="Arial Narrow" w:hAnsi="Arial Narrow"/>
        </w:rPr>
        <w:t xml:space="preserve">Die Konzeption des </w:t>
      </w:r>
      <w:r>
        <w:rPr>
          <w:rFonts w:ascii="Arial Narrow" w:hAnsi="Arial Narrow"/>
        </w:rPr>
        <w:t>Studienplanes orientiert sich an</w:t>
      </w:r>
      <w:r w:rsidRPr="00642124">
        <w:rPr>
          <w:rFonts w:ascii="Arial Narrow" w:hAnsi="Arial Narrow"/>
        </w:rPr>
        <w:t xml:space="preserve"> </w:t>
      </w:r>
      <w:r>
        <w:rPr>
          <w:rFonts w:ascii="Arial Narrow" w:hAnsi="Arial Narrow"/>
        </w:rPr>
        <w:t>Studienplänen und Fortbildungsmodellen anderer europäischer Hochschulen und Institutionen.</w:t>
      </w:r>
    </w:p>
    <w:p w:rsidR="003F23DE" w:rsidRDefault="00443080" w:rsidP="003F23DE">
      <w:pPr>
        <w:numPr>
          <w:ilvl w:val="0"/>
          <w:numId w:val="7"/>
        </w:numPr>
        <w:ind w:left="567" w:hanging="567"/>
        <w:rPr>
          <w:rFonts w:ascii="Arial Narrow" w:hAnsi="Arial Narrow"/>
        </w:rPr>
      </w:pPr>
      <w:r>
        <w:rPr>
          <w:rFonts w:ascii="Arial Narrow" w:hAnsi="Arial Narrow"/>
        </w:rPr>
        <w:t>EPICT Österreich</w:t>
      </w:r>
    </w:p>
    <w:p w:rsidR="003F23DE" w:rsidRDefault="00443080" w:rsidP="003F23DE">
      <w:pPr>
        <w:numPr>
          <w:ilvl w:val="0"/>
          <w:numId w:val="7"/>
        </w:numPr>
        <w:ind w:left="567" w:hanging="567"/>
        <w:rPr>
          <w:rFonts w:ascii="Arial Narrow" w:hAnsi="Arial Narrow"/>
        </w:rPr>
      </w:pPr>
      <w:r>
        <w:rPr>
          <w:rFonts w:ascii="Arial Narrow" w:hAnsi="Arial Narrow"/>
        </w:rPr>
        <w:t>E-Learning und E-Pädagogik Lehrgang der PH Niederösterreich</w:t>
      </w:r>
    </w:p>
    <w:p w:rsidR="003F23DE" w:rsidRDefault="00443080" w:rsidP="003F23DE">
      <w:pPr>
        <w:numPr>
          <w:ilvl w:val="0"/>
          <w:numId w:val="7"/>
        </w:numPr>
        <w:ind w:left="567" w:hanging="567"/>
        <w:rPr>
          <w:rFonts w:ascii="Arial Narrow" w:hAnsi="Arial Narrow"/>
        </w:rPr>
      </w:pPr>
      <w:r>
        <w:rPr>
          <w:rFonts w:ascii="Arial Narrow" w:hAnsi="Arial Narrow"/>
        </w:rPr>
        <w:t>Unterricht mit digitalen Medien – eCompetence der PH Wien</w:t>
      </w:r>
    </w:p>
    <w:p w:rsidR="003F23DE" w:rsidRDefault="00443080" w:rsidP="003F23DE">
      <w:pPr>
        <w:numPr>
          <w:ilvl w:val="0"/>
          <w:numId w:val="7"/>
        </w:numPr>
        <w:ind w:left="567" w:hanging="567"/>
        <w:rPr>
          <w:rFonts w:ascii="Arial Narrow" w:hAnsi="Arial Narrow"/>
        </w:rPr>
      </w:pPr>
      <w:r>
        <w:rPr>
          <w:rFonts w:ascii="Arial Narrow" w:hAnsi="Arial Narrow"/>
        </w:rPr>
        <w:t>eEducation Masterplan Berlin</w:t>
      </w:r>
    </w:p>
    <w:p w:rsidR="003F23DE" w:rsidRDefault="00443080" w:rsidP="003F23DE">
      <w:pPr>
        <w:numPr>
          <w:ilvl w:val="0"/>
          <w:numId w:val="7"/>
        </w:numPr>
        <w:ind w:left="567" w:hanging="567"/>
        <w:rPr>
          <w:rFonts w:ascii="Arial Narrow" w:hAnsi="Arial Narrow"/>
        </w:rPr>
      </w:pPr>
      <w:r>
        <w:rPr>
          <w:rFonts w:ascii="Arial Narrow" w:hAnsi="Arial Narrow"/>
        </w:rPr>
        <w:t>CAS ICT in der Schule der PH Bern</w:t>
      </w:r>
    </w:p>
    <w:p w:rsidR="003F23DE" w:rsidRPr="00C96D27" w:rsidRDefault="00443080" w:rsidP="003F23DE">
      <w:pPr>
        <w:numPr>
          <w:ilvl w:val="0"/>
          <w:numId w:val="7"/>
        </w:numPr>
        <w:ind w:left="567" w:hanging="567"/>
        <w:rPr>
          <w:rFonts w:ascii="Arial Narrow" w:hAnsi="Arial Narrow"/>
        </w:rPr>
      </w:pPr>
      <w:r w:rsidRPr="00C96D27">
        <w:rPr>
          <w:rFonts w:ascii="Arial Narrow" w:hAnsi="Arial Narrow"/>
        </w:rPr>
        <w:t>CAS E-Learning Design der PHZ Luzern</w:t>
      </w:r>
    </w:p>
    <w:p w:rsidR="003F23DE" w:rsidRDefault="003F23DE" w:rsidP="003F23DE">
      <w:pPr>
        <w:rPr>
          <w:rFonts w:ascii="Arial Narrow" w:hAnsi="Arial Narrow"/>
        </w:rPr>
      </w:pPr>
    </w:p>
    <w:p w:rsidR="003F23DE" w:rsidRPr="009D702E" w:rsidRDefault="00443080" w:rsidP="003F23DE">
      <w:pPr>
        <w:pStyle w:val="Heading1"/>
      </w:pPr>
      <w:r w:rsidRPr="009D702E">
        <w:lastRenderedPageBreak/>
        <w:br/>
      </w:r>
      <w:bookmarkStart w:id="6" w:name="_Toc187984018"/>
      <w:bookmarkStart w:id="7" w:name="_Toc384720411"/>
      <w:r w:rsidRPr="009D702E">
        <w:t>Allgemeine Bestimmungen</w:t>
      </w:r>
      <w:bookmarkEnd w:id="6"/>
      <w:bookmarkEnd w:id="7"/>
    </w:p>
    <w:p w:rsidR="003F23DE" w:rsidRPr="009D702E" w:rsidRDefault="00443080" w:rsidP="003F23DE">
      <w:pPr>
        <w:pStyle w:val="Heading3"/>
      </w:pPr>
      <w:bookmarkStart w:id="8" w:name="_Toc187984020"/>
      <w:r w:rsidRPr="009D702E">
        <w:br/>
      </w:r>
      <w:bookmarkStart w:id="9" w:name="_Toc384720412"/>
      <w:r w:rsidRPr="009D702E">
        <w:t>Organisationseinheit</w:t>
      </w:r>
      <w:bookmarkEnd w:id="9"/>
    </w:p>
    <w:p w:rsidR="003F23DE" w:rsidRPr="00642124" w:rsidRDefault="00443080" w:rsidP="003F23DE">
      <w:pPr>
        <w:rPr>
          <w:rFonts w:ascii="Arial Narrow" w:hAnsi="Arial Narrow"/>
        </w:rPr>
      </w:pPr>
      <w:r w:rsidRPr="009D702E">
        <w:rPr>
          <w:rFonts w:ascii="Arial Narrow" w:hAnsi="Arial Narrow"/>
        </w:rPr>
        <w:t xml:space="preserve">Der </w:t>
      </w:r>
      <w:r>
        <w:rPr>
          <w:rFonts w:ascii="Arial Narrow" w:hAnsi="Arial Narrow"/>
        </w:rPr>
        <w:t xml:space="preserve">Lehrgang „eEducation“ ist ein Fortbildungslehrgang der </w:t>
      </w:r>
      <w:r w:rsidRPr="00642124">
        <w:rPr>
          <w:rFonts w:ascii="Arial Narrow" w:hAnsi="Arial Narrow"/>
        </w:rPr>
        <w:t xml:space="preserve">Pädagogischen Hochschule </w:t>
      </w:r>
      <w:r>
        <w:rPr>
          <w:rFonts w:ascii="Arial Narrow" w:hAnsi="Arial Narrow"/>
        </w:rPr>
        <w:t>Tirol</w:t>
      </w:r>
      <w:r w:rsidRPr="00642124">
        <w:rPr>
          <w:rFonts w:ascii="Arial Narrow" w:hAnsi="Arial Narrow"/>
        </w:rPr>
        <w:t xml:space="preserve">, unter der Leitung von </w:t>
      </w:r>
      <w:r>
        <w:rPr>
          <w:rFonts w:ascii="Arial Narrow" w:hAnsi="Arial Narrow"/>
        </w:rPr>
        <w:t>Anita Eller BEd MSc (anita.eller@ph-tirol.ac.at)</w:t>
      </w:r>
    </w:p>
    <w:p w:rsidR="003F23DE" w:rsidRPr="009D702E" w:rsidRDefault="00443080" w:rsidP="003F23DE">
      <w:pPr>
        <w:pStyle w:val="Heading3"/>
      </w:pPr>
      <w:r w:rsidRPr="009D702E">
        <w:br/>
      </w:r>
      <w:bookmarkStart w:id="10" w:name="_Toc384720413"/>
      <w:r w:rsidRPr="009D702E">
        <w:t>Geltungsbereich</w:t>
      </w:r>
      <w:bookmarkEnd w:id="8"/>
      <w:r w:rsidRPr="009D702E">
        <w:t xml:space="preserve"> und Bedarf</w:t>
      </w:r>
      <w:bookmarkEnd w:id="10"/>
    </w:p>
    <w:p w:rsidR="003F23DE" w:rsidRDefault="00443080" w:rsidP="003F23DE">
      <w:pPr>
        <w:rPr>
          <w:rFonts w:ascii="Arial Narrow" w:hAnsi="Arial Narrow"/>
        </w:rPr>
      </w:pPr>
      <w:r w:rsidRPr="009D702E">
        <w:rPr>
          <w:rFonts w:ascii="Arial Narrow" w:hAnsi="Arial Narrow"/>
        </w:rPr>
        <w:t xml:space="preserve">Diese Verordnung der Studienkommission der Pädagogischen Hochschule </w:t>
      </w:r>
      <w:r>
        <w:rPr>
          <w:rFonts w:ascii="Arial Narrow" w:hAnsi="Arial Narrow"/>
        </w:rPr>
        <w:t>Tirol</w:t>
      </w:r>
      <w:r w:rsidRPr="009D702E">
        <w:rPr>
          <w:rFonts w:ascii="Arial Narrow" w:hAnsi="Arial Narrow"/>
        </w:rPr>
        <w:t xml:space="preserve"> regelt den Studienbetrieb des </w:t>
      </w:r>
      <w:r>
        <w:rPr>
          <w:rFonts w:ascii="Arial Narrow" w:hAnsi="Arial Narrow"/>
        </w:rPr>
        <w:t>Lehrgangs „eEducation“</w:t>
      </w:r>
      <w:r w:rsidRPr="009D702E">
        <w:rPr>
          <w:rFonts w:ascii="Arial Narrow" w:hAnsi="Arial Narrow"/>
        </w:rPr>
        <w:t xml:space="preserve"> gemäß de</w:t>
      </w:r>
      <w:r>
        <w:rPr>
          <w:rFonts w:ascii="Arial Narrow" w:hAnsi="Arial Narrow"/>
        </w:rPr>
        <w:t>m</w:t>
      </w:r>
      <w:r w:rsidRPr="009D702E">
        <w:rPr>
          <w:rFonts w:ascii="Arial Narrow" w:hAnsi="Arial Narrow"/>
        </w:rPr>
        <w:t xml:space="preserve"> Hochschulgesetz 2005, im Folgenden kurz: HG</w:t>
      </w:r>
      <w:r>
        <w:rPr>
          <w:rFonts w:ascii="Arial Narrow" w:hAnsi="Arial Narrow"/>
        </w:rPr>
        <w:t xml:space="preserve"> </w:t>
      </w:r>
      <w:r w:rsidRPr="009D702E">
        <w:rPr>
          <w:rFonts w:ascii="Arial Narrow" w:hAnsi="Arial Narrow"/>
        </w:rPr>
        <w:t>2005, und der Hochschulcurriculaverordnung 2006, im Folgenden kurz: HCV</w:t>
      </w:r>
      <w:r>
        <w:rPr>
          <w:rFonts w:ascii="Arial Narrow" w:hAnsi="Arial Narrow"/>
        </w:rPr>
        <w:t xml:space="preserve"> </w:t>
      </w:r>
      <w:r w:rsidRPr="009D702E">
        <w:rPr>
          <w:rFonts w:ascii="Arial Narrow" w:hAnsi="Arial Narrow"/>
        </w:rPr>
        <w:t xml:space="preserve">2006, im öffentlich-rechtlichen Bereich. Gemäß § 8 HG 2005 hat die Pädagogische Hochschule </w:t>
      </w:r>
      <w:r>
        <w:rPr>
          <w:rFonts w:ascii="Arial Narrow" w:hAnsi="Arial Narrow"/>
        </w:rPr>
        <w:t>Tirol</w:t>
      </w:r>
      <w:r w:rsidRPr="009D702E">
        <w:rPr>
          <w:rFonts w:ascii="Arial Narrow" w:hAnsi="Arial Narrow"/>
        </w:rPr>
        <w:t xml:space="preserve"> den Auftrag, neben den Studiengängen weitere Bildungsangebote in allgemein pädagogischen Berufsfeldern anzubieten und durchzuführen und dies gemäß § 39 in der Fo</w:t>
      </w:r>
      <w:r>
        <w:rPr>
          <w:rFonts w:ascii="Arial Narrow" w:hAnsi="Arial Narrow"/>
        </w:rPr>
        <w:t>rm von Lehrgängen und Hochschull</w:t>
      </w:r>
      <w:r w:rsidRPr="009D702E">
        <w:rPr>
          <w:rFonts w:ascii="Arial Narrow" w:hAnsi="Arial Narrow"/>
        </w:rPr>
        <w:t xml:space="preserve">ehrgängen. </w:t>
      </w:r>
    </w:p>
    <w:p w:rsidR="003F23DE" w:rsidRPr="00B604D0" w:rsidRDefault="003F23DE" w:rsidP="003F23DE">
      <w:pPr>
        <w:rPr>
          <w:rFonts w:ascii="Arial Narrow" w:hAnsi="Arial Narrow"/>
        </w:rPr>
      </w:pPr>
    </w:p>
    <w:p w:rsidR="003F23DE" w:rsidRPr="00C6116E" w:rsidRDefault="00443080" w:rsidP="003F23DE">
      <w:pPr>
        <w:rPr>
          <w:rFonts w:ascii="Arial Narrow" w:hAnsi="Arial Narrow"/>
        </w:rPr>
      </w:pPr>
      <w:r>
        <w:rPr>
          <w:rFonts w:ascii="Arial Narrow" w:hAnsi="Arial Narrow"/>
        </w:rPr>
        <w:t xml:space="preserve">Dieser Lehrgang vermittelt medienpädagogisch orientierte Kompetenzen im Umgang mit neuen Medien, Computern, mobilen Geräten und Internet für Lehrerinnen und Lehrer aller Schularten. Fokussiert wird dabei die auf den digitalen Kompetenzrahmen aufsetzende, didaktisch orientierte, sichere und kritische Nutzung von Informations- und Kommunikationstechnologien im Unterricht. In diesem Lehrgang erwerben Lehrerinnen und Lehrer die erforderlichen Kompetenzen für beratende und betreuende medienpädagogische Tätigkeiten wie z.B. die der E-Learning-Koordinatorin/ des E-Learning-Koordinators bzw. E-Learning-Kontaktperson an NMS Standorten. </w:t>
      </w:r>
    </w:p>
    <w:p w:rsidR="003F23DE" w:rsidRPr="009D702E" w:rsidRDefault="00443080" w:rsidP="003F23DE">
      <w:pPr>
        <w:pStyle w:val="Heading3"/>
      </w:pPr>
      <w:r w:rsidRPr="009D702E">
        <w:rPr>
          <w:szCs w:val="24"/>
        </w:rPr>
        <w:br/>
      </w:r>
      <w:bookmarkStart w:id="11" w:name="_Toc187984021"/>
      <w:bookmarkStart w:id="12" w:name="_Toc384720414"/>
      <w:r w:rsidRPr="009D702E">
        <w:t>Gestaltung der Studien</w:t>
      </w:r>
      <w:bookmarkEnd w:id="11"/>
      <w:bookmarkEnd w:id="12"/>
    </w:p>
    <w:p w:rsidR="003F23DE" w:rsidRPr="009D702E" w:rsidRDefault="00443080" w:rsidP="003F23DE">
      <w:pPr>
        <w:rPr>
          <w:rFonts w:ascii="Arial Narrow" w:hAnsi="Arial Narrow"/>
        </w:rPr>
      </w:pPr>
      <w:r w:rsidRPr="009D702E">
        <w:rPr>
          <w:rFonts w:ascii="Arial Narrow" w:hAnsi="Arial Narrow"/>
        </w:rPr>
        <w:t xml:space="preserve">Die Studien an der Pädagogischen Hochschule </w:t>
      </w:r>
      <w:r>
        <w:rPr>
          <w:rFonts w:ascii="Arial Narrow" w:hAnsi="Arial Narrow"/>
        </w:rPr>
        <w:t>Tirol</w:t>
      </w:r>
      <w:r w:rsidRPr="009D702E">
        <w:rPr>
          <w:rFonts w:ascii="Arial Narrow" w:hAnsi="Arial Narrow"/>
        </w:rPr>
        <w:t xml:space="preserve"> orientieren sich gemäß §</w:t>
      </w:r>
      <w:r>
        <w:rPr>
          <w:rFonts w:ascii="Arial Narrow" w:hAnsi="Arial Narrow"/>
        </w:rPr>
        <w:t xml:space="preserve"> </w:t>
      </w:r>
      <w:r w:rsidRPr="009D702E">
        <w:rPr>
          <w:rFonts w:ascii="Arial Narrow" w:hAnsi="Arial Narrow"/>
        </w:rPr>
        <w:t>40</w:t>
      </w:r>
      <w:r>
        <w:rPr>
          <w:rFonts w:ascii="Arial Narrow" w:hAnsi="Arial Narrow"/>
        </w:rPr>
        <w:t xml:space="preserve"> </w:t>
      </w:r>
      <w:r w:rsidRPr="009D702E">
        <w:rPr>
          <w:rFonts w:ascii="Arial Narrow" w:hAnsi="Arial Narrow"/>
        </w:rPr>
        <w:t>(1) HG</w:t>
      </w:r>
      <w:r>
        <w:rPr>
          <w:rFonts w:ascii="Arial Narrow" w:hAnsi="Arial Narrow"/>
        </w:rPr>
        <w:t xml:space="preserve"> </w:t>
      </w:r>
      <w:r w:rsidRPr="009D702E">
        <w:rPr>
          <w:rFonts w:ascii="Arial Narrow" w:hAnsi="Arial Narrow"/>
        </w:rPr>
        <w:t>2005 an der Vielfalt und der Freiheit wissenschaftlich-pädagogischer Theorien, Methoden und Lehrmeinungen. Dies bezieht sich auf die Durchführung von Lehrveranstaltungen im Rahmen der zu erfüllenden Aufgaben und deren inhaltliche und methodische Gestaltung. Darüber hinaus kommen die Bestimmungen des § 19 Abs. 2 bis 4 HCV 2006 zur Anwendung.</w:t>
      </w:r>
    </w:p>
    <w:p w:rsidR="003F23DE" w:rsidRPr="009D702E" w:rsidRDefault="00443080" w:rsidP="003F23DE">
      <w:pPr>
        <w:pStyle w:val="Heading3"/>
      </w:pPr>
      <w:r w:rsidRPr="009D702E">
        <w:br/>
      </w:r>
      <w:bookmarkStart w:id="13" w:name="_Toc384720415"/>
      <w:r w:rsidRPr="009D702E">
        <w:t>Umfang und Zeitplan</w:t>
      </w:r>
      <w:bookmarkEnd w:id="13"/>
    </w:p>
    <w:p w:rsidR="003F23DE" w:rsidRPr="00642124" w:rsidRDefault="00443080" w:rsidP="003F23DE">
      <w:pPr>
        <w:rPr>
          <w:rFonts w:ascii="Arial Narrow" w:hAnsi="Arial Narrow"/>
        </w:rPr>
      </w:pPr>
      <w:r w:rsidRPr="00642124">
        <w:rPr>
          <w:rFonts w:ascii="Arial Narrow" w:hAnsi="Arial Narrow"/>
        </w:rPr>
        <w:t xml:space="preserve">Der Lehrgang </w:t>
      </w:r>
      <w:r>
        <w:rPr>
          <w:rFonts w:ascii="Arial Narrow" w:hAnsi="Arial Narrow"/>
        </w:rPr>
        <w:t>dauert</w:t>
      </w:r>
      <w:r w:rsidRPr="00642124">
        <w:rPr>
          <w:rFonts w:ascii="Arial Narrow" w:hAnsi="Arial Narrow"/>
        </w:rPr>
        <w:t xml:space="preserve"> </w:t>
      </w:r>
      <w:r>
        <w:rPr>
          <w:rFonts w:ascii="Arial Narrow" w:hAnsi="Arial Narrow"/>
        </w:rPr>
        <w:t>zwei Semester</w:t>
      </w:r>
      <w:r w:rsidRPr="00642124">
        <w:rPr>
          <w:rFonts w:ascii="Arial Narrow" w:hAnsi="Arial Narrow"/>
        </w:rPr>
        <w:t xml:space="preserve"> </w:t>
      </w:r>
      <w:r>
        <w:rPr>
          <w:rFonts w:ascii="Arial Narrow" w:hAnsi="Arial Narrow"/>
        </w:rPr>
        <w:t>mit einem</w:t>
      </w:r>
      <w:r w:rsidRPr="00642124">
        <w:rPr>
          <w:rFonts w:ascii="Arial Narrow" w:hAnsi="Arial Narrow"/>
        </w:rPr>
        <w:t xml:space="preserve"> Arbeitsaufwand von </w:t>
      </w:r>
      <w:r>
        <w:rPr>
          <w:rFonts w:ascii="Arial Narrow" w:hAnsi="Arial Narrow"/>
        </w:rPr>
        <w:t>12</w:t>
      </w:r>
      <w:r w:rsidRPr="00642124">
        <w:rPr>
          <w:rFonts w:ascii="Arial Narrow" w:hAnsi="Arial Narrow"/>
        </w:rPr>
        <w:t xml:space="preserve"> ECTS</w:t>
      </w:r>
      <w:r>
        <w:rPr>
          <w:rFonts w:ascii="Arial Narrow" w:hAnsi="Arial Narrow"/>
        </w:rPr>
        <w:t xml:space="preserve"> und</w:t>
      </w:r>
      <w:r w:rsidRPr="00642124">
        <w:rPr>
          <w:rFonts w:ascii="Arial Narrow" w:hAnsi="Arial Narrow"/>
        </w:rPr>
        <w:t xml:space="preserve"> </w:t>
      </w:r>
      <w:r>
        <w:rPr>
          <w:rFonts w:ascii="Arial Narrow" w:hAnsi="Arial Narrow"/>
        </w:rPr>
        <w:t>startet</w:t>
      </w:r>
      <w:r w:rsidRPr="00642124">
        <w:rPr>
          <w:rFonts w:ascii="Arial Narrow" w:hAnsi="Arial Narrow"/>
        </w:rPr>
        <w:t xml:space="preserve"> </w:t>
      </w:r>
      <w:r>
        <w:rPr>
          <w:rFonts w:ascii="Arial Narrow" w:hAnsi="Arial Narrow"/>
        </w:rPr>
        <w:t>im</w:t>
      </w:r>
      <w:r w:rsidRPr="00642124">
        <w:rPr>
          <w:rFonts w:ascii="Arial Narrow" w:hAnsi="Arial Narrow"/>
        </w:rPr>
        <w:t xml:space="preserve"> </w:t>
      </w:r>
      <w:r>
        <w:rPr>
          <w:rFonts w:ascii="Arial Narrow" w:hAnsi="Arial Narrow"/>
        </w:rPr>
        <w:t>Wintersemester 2014/15.</w:t>
      </w:r>
    </w:p>
    <w:p w:rsidR="003F23DE" w:rsidRPr="00B340C9" w:rsidRDefault="00443080" w:rsidP="003F23DE">
      <w:pPr>
        <w:pStyle w:val="Heading3"/>
      </w:pPr>
      <w:r w:rsidRPr="009D702E">
        <w:br/>
      </w:r>
      <w:bookmarkStart w:id="14" w:name="_Toc285455345"/>
      <w:bookmarkStart w:id="15" w:name="_Toc384720416"/>
      <w:r w:rsidRPr="00B340C9">
        <w:t xml:space="preserve">Begründung für einen Selbststudienanteil </w:t>
      </w:r>
      <w:r w:rsidRPr="00B340C9">
        <w:br/>
        <w:t>von mehr als 50 Prozent der Gesamtworkload</w:t>
      </w:r>
      <w:bookmarkEnd w:id="14"/>
      <w:bookmarkEnd w:id="15"/>
    </w:p>
    <w:p w:rsidR="003F23DE" w:rsidRDefault="00443080" w:rsidP="003F23DE">
      <w:pPr>
        <w:autoSpaceDE w:val="0"/>
        <w:autoSpaceDN w:val="0"/>
        <w:adjustRightInd w:val="0"/>
        <w:rPr>
          <w:rFonts w:ascii="Arial Narrow" w:hAnsi="Arial Narrow"/>
        </w:rPr>
      </w:pPr>
      <w:r w:rsidRPr="00444D63">
        <w:rPr>
          <w:rFonts w:ascii="Arial Narrow" w:hAnsi="Arial Narrow"/>
        </w:rPr>
        <w:t>Die Selbststudienanteile dieses (Hochschul)Lehrgangs überschreiten das 50%-Limit der Gesamtworkload. Die Überschreitungen begründen sich in eine</w:t>
      </w:r>
      <w:r>
        <w:rPr>
          <w:rFonts w:ascii="Arial Narrow" w:hAnsi="Arial Narrow"/>
        </w:rPr>
        <w:t>r</w:t>
      </w:r>
      <w:r w:rsidRPr="00444D63">
        <w:rPr>
          <w:rFonts w:ascii="Arial Narrow" w:hAnsi="Arial Narrow"/>
        </w:rPr>
        <w:t xml:space="preserve"> gegenüber anderen Lehrgängen erhöhten </w:t>
      </w:r>
      <w:r>
        <w:rPr>
          <w:rFonts w:ascii="Arial Narrow" w:hAnsi="Arial Narrow"/>
        </w:rPr>
        <w:t>und den Intentionen des Lehrgangs entsprechenden Eigenleistung</w:t>
      </w:r>
      <w:r w:rsidRPr="00444D63">
        <w:rPr>
          <w:rFonts w:ascii="Arial Narrow" w:hAnsi="Arial Narrow"/>
        </w:rPr>
        <w:t>, z.B. aufgrund der besonderen Konzeption des Lehrgangs, der einen üb</w:t>
      </w:r>
      <w:r>
        <w:rPr>
          <w:rFonts w:ascii="Arial Narrow" w:hAnsi="Arial Narrow"/>
        </w:rPr>
        <w:t>erdurchschnittlichen Anteil an E</w:t>
      </w:r>
      <w:r w:rsidRPr="00444D63">
        <w:rPr>
          <w:rFonts w:ascii="Arial Narrow" w:hAnsi="Arial Narrow"/>
        </w:rPr>
        <w:t>-Learning</w:t>
      </w:r>
      <w:r>
        <w:rPr>
          <w:rFonts w:ascii="Arial Narrow" w:hAnsi="Arial Narrow"/>
        </w:rPr>
        <w:t xml:space="preserve"> Aktivitäten, Online-Recherchen, Online-Kommunikation und Teamarbeit erfordert.</w:t>
      </w:r>
    </w:p>
    <w:p w:rsidR="003F23DE" w:rsidRPr="009D702E" w:rsidRDefault="00443080" w:rsidP="003F23DE">
      <w:pPr>
        <w:pStyle w:val="Heading3"/>
      </w:pPr>
      <w:r w:rsidRPr="009D702E">
        <w:lastRenderedPageBreak/>
        <w:br/>
      </w:r>
      <w:bookmarkStart w:id="16" w:name="_Toc384720417"/>
      <w:r w:rsidRPr="009D702E">
        <w:t>Angaben zu lehrgangsübergreifenden Modulen</w:t>
      </w:r>
      <w:bookmarkEnd w:id="16"/>
    </w:p>
    <w:p w:rsidR="003F23DE" w:rsidRPr="00205306" w:rsidRDefault="00443080" w:rsidP="003F23DE">
      <w:pPr>
        <w:rPr>
          <w:rFonts w:ascii="Arial Narrow" w:hAnsi="Arial Narrow"/>
        </w:rPr>
      </w:pPr>
      <w:r w:rsidRPr="009D702E">
        <w:rPr>
          <w:rFonts w:ascii="Arial Narrow" w:hAnsi="Arial Narrow"/>
        </w:rPr>
        <w:t xml:space="preserve">In diesem </w:t>
      </w:r>
      <w:r>
        <w:rPr>
          <w:rFonts w:ascii="Arial Narrow" w:hAnsi="Arial Narrow"/>
        </w:rPr>
        <w:t>Lehrgang</w:t>
      </w:r>
      <w:r w:rsidRPr="009D702E">
        <w:rPr>
          <w:rFonts w:ascii="Arial Narrow" w:hAnsi="Arial Narrow"/>
        </w:rPr>
        <w:t xml:space="preserve"> sind keine lehrgangsübergreifenden Module vorgesehen.</w:t>
      </w:r>
    </w:p>
    <w:p w:rsidR="003F23DE" w:rsidRPr="009D702E" w:rsidRDefault="00443080" w:rsidP="003F23DE">
      <w:pPr>
        <w:pStyle w:val="Heading3"/>
      </w:pPr>
      <w:r w:rsidRPr="009D702E">
        <w:br/>
      </w:r>
      <w:bookmarkStart w:id="17" w:name="_Toc384720418"/>
      <w:r w:rsidRPr="009D702E">
        <w:t>Abschluss</w:t>
      </w:r>
      <w:bookmarkEnd w:id="17"/>
    </w:p>
    <w:p w:rsidR="003F23DE" w:rsidRDefault="00443080" w:rsidP="003F23DE">
      <w:pPr>
        <w:rPr>
          <w:rFonts w:ascii="Arial Narrow" w:hAnsi="Arial Narrow"/>
        </w:rPr>
      </w:pPr>
      <w:r w:rsidRPr="009D702E">
        <w:rPr>
          <w:rFonts w:ascii="Arial Narrow" w:hAnsi="Arial Narrow"/>
        </w:rPr>
        <w:t>Lehrgangszeugnis</w:t>
      </w:r>
    </w:p>
    <w:p w:rsidR="003F23DE" w:rsidRPr="00FE3FB3" w:rsidRDefault="00443080" w:rsidP="003F23DE">
      <w:pPr>
        <w:pStyle w:val="Heading3"/>
      </w:pPr>
      <w:r>
        <w:br/>
      </w:r>
      <w:bookmarkStart w:id="18" w:name="_Toc384720419"/>
      <w:r w:rsidRPr="00FE3FB3">
        <w:t>Zulassungsbedingungen und Reihungskriterien</w:t>
      </w:r>
      <w:bookmarkEnd w:id="18"/>
    </w:p>
    <w:p w:rsidR="003F23DE" w:rsidRPr="00BD6D66" w:rsidRDefault="00443080" w:rsidP="003F23DE">
      <w:pPr>
        <w:rPr>
          <w:rFonts w:ascii="Arial Narrow" w:hAnsi="Arial Narrow"/>
        </w:rPr>
      </w:pPr>
      <w:r w:rsidRPr="00BD6D66">
        <w:rPr>
          <w:rFonts w:ascii="Arial Narrow" w:hAnsi="Arial Narrow"/>
        </w:rPr>
        <w:t>Gemäß den und ergänzend zu den Bestimmungen des § 51 (3) HG 2005 und des § 19 (1) HCV 2006</w:t>
      </w:r>
      <w:r>
        <w:rPr>
          <w:rFonts w:ascii="Arial Narrow" w:hAnsi="Arial Narrow"/>
        </w:rPr>
        <w:t xml:space="preserve"> </w:t>
      </w:r>
      <w:r w:rsidRPr="00BD6D66">
        <w:rPr>
          <w:rFonts w:ascii="Arial Narrow" w:hAnsi="Arial Narrow"/>
        </w:rPr>
        <w:t>werden folgende Zulassungsvoraussetzungen festgelegt:</w:t>
      </w:r>
    </w:p>
    <w:p w:rsidR="003F23DE" w:rsidRDefault="00443080" w:rsidP="003F23DE">
      <w:pPr>
        <w:numPr>
          <w:ilvl w:val="0"/>
          <w:numId w:val="8"/>
        </w:numPr>
        <w:rPr>
          <w:rFonts w:ascii="Arial Narrow" w:hAnsi="Arial Narrow"/>
        </w:rPr>
      </w:pPr>
      <w:r w:rsidRPr="00BD6D66">
        <w:rPr>
          <w:rFonts w:ascii="Arial Narrow" w:hAnsi="Arial Narrow"/>
        </w:rPr>
        <w:t>ein abgeschlossenes Lehramtsstudium</w:t>
      </w:r>
    </w:p>
    <w:p w:rsidR="003F23DE" w:rsidRDefault="003F23DE" w:rsidP="003F23DE">
      <w:pPr>
        <w:rPr>
          <w:rFonts w:ascii="Arial Narrow" w:hAnsi="Arial Narrow"/>
        </w:rPr>
      </w:pPr>
    </w:p>
    <w:p w:rsidR="003F23DE" w:rsidRPr="00BD6D66" w:rsidRDefault="00443080" w:rsidP="003F23DE">
      <w:pPr>
        <w:rPr>
          <w:rFonts w:ascii="Arial Narrow" w:hAnsi="Arial Narrow"/>
        </w:rPr>
      </w:pPr>
      <w:r w:rsidRPr="00BD6D66">
        <w:rPr>
          <w:rFonts w:ascii="Arial Narrow" w:hAnsi="Arial Narrow"/>
        </w:rPr>
        <w:t>Für den Fall, dass aus Platzgründen nic</w:t>
      </w:r>
      <w:r>
        <w:rPr>
          <w:rFonts w:ascii="Arial Narrow" w:hAnsi="Arial Narrow"/>
        </w:rPr>
        <w:t xml:space="preserve">ht alle Zulassungsbewerberinnen und </w:t>
      </w:r>
      <w:r w:rsidRPr="00BD6D66">
        <w:rPr>
          <w:rFonts w:ascii="Arial Narrow" w:hAnsi="Arial Narrow"/>
        </w:rPr>
        <w:t>Zulassungsbewerber zur</w:t>
      </w:r>
      <w:r>
        <w:rPr>
          <w:rFonts w:ascii="Arial Narrow" w:hAnsi="Arial Narrow"/>
        </w:rPr>
        <w:t xml:space="preserve"> </w:t>
      </w:r>
      <w:r w:rsidRPr="00BD6D66">
        <w:rPr>
          <w:rFonts w:ascii="Arial Narrow" w:hAnsi="Arial Narrow"/>
        </w:rPr>
        <w:t xml:space="preserve">Immatrikulation zugelassen werden können, </w:t>
      </w:r>
      <w:r w:rsidRPr="00FE3FB3">
        <w:rPr>
          <w:rFonts w:ascii="Arial Narrow" w:hAnsi="Arial Narrow"/>
        </w:rPr>
        <w:t>entscheidet die Lehrgangsleitung</w:t>
      </w:r>
      <w:r w:rsidRPr="00BD6D66">
        <w:rPr>
          <w:rFonts w:ascii="Arial Narrow" w:hAnsi="Arial Narrow"/>
        </w:rPr>
        <w:t xml:space="preserve"> über die Aufnahme.</w:t>
      </w:r>
    </w:p>
    <w:p w:rsidR="003F23DE" w:rsidRPr="009D702E" w:rsidRDefault="003F23DE" w:rsidP="003F23DE">
      <w:pPr>
        <w:rPr>
          <w:rFonts w:ascii="Arial Narrow" w:hAnsi="Arial Narrow"/>
        </w:rPr>
      </w:pPr>
    </w:p>
    <w:tbl>
      <w:tblPr>
        <w:tblW w:w="9938" w:type="dxa"/>
        <w:tblLayout w:type="fixed"/>
        <w:tblCellMar>
          <w:left w:w="70" w:type="dxa"/>
          <w:right w:w="70" w:type="dxa"/>
        </w:tblCellMar>
        <w:tblLook w:val="04A0"/>
      </w:tblPr>
      <w:tblGrid>
        <w:gridCol w:w="9938"/>
      </w:tblGrid>
      <w:tr w:rsidR="003F23DE" w:rsidRPr="003D21BA">
        <w:trPr>
          <w:trHeight w:val="600"/>
        </w:trPr>
        <w:tc>
          <w:tcPr>
            <w:tcW w:w="9938" w:type="dxa"/>
            <w:tcBorders>
              <w:top w:val="nil"/>
              <w:left w:val="nil"/>
              <w:bottom w:val="nil"/>
              <w:right w:val="nil"/>
            </w:tcBorders>
            <w:shd w:val="clear" w:color="auto" w:fill="auto"/>
            <w:noWrap/>
          </w:tcPr>
          <w:p w:rsidR="003F23DE" w:rsidRPr="0045019D" w:rsidRDefault="00443080" w:rsidP="003F23DE">
            <w:pPr>
              <w:pStyle w:val="Heading1"/>
            </w:pPr>
            <w:r w:rsidRPr="0045019D">
              <w:lastRenderedPageBreak/>
              <w:br/>
            </w:r>
            <w:bookmarkStart w:id="19" w:name="_Toc276107656"/>
            <w:bookmarkStart w:id="20" w:name="_Toc384720420"/>
            <w:r w:rsidRPr="0045019D">
              <w:t>Curriculum</w:t>
            </w:r>
            <w:bookmarkEnd w:id="19"/>
            <w:bookmarkEnd w:id="20"/>
          </w:p>
        </w:tc>
      </w:tr>
      <w:tr w:rsidR="003F23DE" w:rsidRPr="00630770">
        <w:trPr>
          <w:trHeight w:val="600"/>
        </w:trPr>
        <w:tc>
          <w:tcPr>
            <w:tcW w:w="9938" w:type="dxa"/>
            <w:tcBorders>
              <w:top w:val="nil"/>
              <w:left w:val="nil"/>
              <w:bottom w:val="nil"/>
              <w:right w:val="nil"/>
            </w:tcBorders>
            <w:shd w:val="clear" w:color="auto" w:fill="auto"/>
            <w:noWrap/>
          </w:tcPr>
          <w:tbl>
            <w:tblPr>
              <w:tblW w:w="9923" w:type="dxa"/>
              <w:tblLayout w:type="fixed"/>
              <w:tblCellMar>
                <w:left w:w="70" w:type="dxa"/>
                <w:right w:w="70" w:type="dxa"/>
              </w:tblCellMar>
              <w:tblLook w:val="0000"/>
            </w:tblPr>
            <w:tblGrid>
              <w:gridCol w:w="9923"/>
            </w:tblGrid>
            <w:tr w:rsidR="003F23DE" w:rsidRPr="00630770">
              <w:trPr>
                <w:trHeight w:val="615"/>
              </w:trPr>
              <w:tc>
                <w:tcPr>
                  <w:tcW w:w="5000" w:type="pct"/>
                  <w:tcBorders>
                    <w:top w:val="nil"/>
                    <w:left w:val="nil"/>
                    <w:bottom w:val="nil"/>
                    <w:right w:val="nil"/>
                  </w:tcBorders>
                  <w:shd w:val="clear" w:color="auto" w:fill="auto"/>
                  <w:noWrap/>
                  <w:vAlign w:val="center"/>
                </w:tcPr>
                <w:p w:rsidR="003F23DE" w:rsidRPr="00630770" w:rsidRDefault="00443080" w:rsidP="003F23DE">
                  <w:pPr>
                    <w:pStyle w:val="Heading3"/>
                    <w:rPr>
                      <w:sz w:val="8"/>
                      <w:szCs w:val="8"/>
                    </w:rPr>
                  </w:pPr>
                  <w:r w:rsidRPr="0010630C">
                    <w:br/>
                  </w:r>
                  <w:bookmarkStart w:id="21" w:name="_Toc276107657"/>
                  <w:bookmarkStart w:id="22" w:name="_Toc384720421"/>
                  <w:r w:rsidRPr="0010630C">
                    <w:t>Curriculum – Modulraster</w:t>
                  </w:r>
                  <w:bookmarkEnd w:id="21"/>
                  <w:r>
                    <w:br/>
                  </w:r>
                  <w:r w:rsidRPr="00630770">
                    <w:rPr>
                      <w:lang w:val="de-AT" w:eastAsia="de-AT"/>
                    </w:rPr>
                    <w:t xml:space="preserve">Pädagogische Hochschule </w:t>
                  </w:r>
                  <w:r>
                    <w:rPr>
                      <w:lang w:val="de-AT" w:eastAsia="de-AT"/>
                    </w:rPr>
                    <w:t>Tirol (IPR)</w:t>
                  </w:r>
                  <w:r>
                    <w:rPr>
                      <w:lang w:val="de-AT" w:eastAsia="de-AT"/>
                    </w:rPr>
                    <w:br/>
                    <w:t>L</w:t>
                  </w:r>
                  <w:r>
                    <w:t>e</w:t>
                  </w:r>
                  <w:r w:rsidRPr="00630770">
                    <w:t xml:space="preserve">hrgang </w:t>
                  </w:r>
                  <w:r>
                    <w:t>„eEducation“</w:t>
                  </w:r>
                  <w:bookmarkEnd w:id="22"/>
                </w:p>
              </w:tc>
            </w:tr>
          </w:tbl>
          <w:p w:rsidR="003F23DE" w:rsidRPr="00630770" w:rsidRDefault="003F23DE" w:rsidP="003F23DE"/>
        </w:tc>
      </w:tr>
      <w:tr w:rsidR="003F23DE" w:rsidRPr="00630770">
        <w:trPr>
          <w:trHeight w:val="600"/>
        </w:trPr>
        <w:tc>
          <w:tcPr>
            <w:tcW w:w="9938" w:type="dxa"/>
            <w:tcBorders>
              <w:top w:val="nil"/>
              <w:left w:val="nil"/>
              <w:bottom w:val="nil"/>
              <w:right w:val="nil"/>
            </w:tcBorders>
            <w:shd w:val="clear" w:color="auto" w:fill="auto"/>
            <w:noWrap/>
          </w:tcPr>
          <w:tbl>
            <w:tblPr>
              <w:tblW w:w="9777" w:type="dxa"/>
              <w:tblInd w:w="50" w:type="dxa"/>
              <w:tblLayout w:type="fixed"/>
              <w:tblCellMar>
                <w:left w:w="70" w:type="dxa"/>
                <w:right w:w="70" w:type="dxa"/>
              </w:tblCellMar>
              <w:tblLook w:val="04A0"/>
            </w:tblPr>
            <w:tblGrid>
              <w:gridCol w:w="604"/>
              <w:gridCol w:w="197"/>
              <w:gridCol w:w="406"/>
              <w:gridCol w:w="401"/>
              <w:gridCol w:w="205"/>
              <w:gridCol w:w="606"/>
              <w:gridCol w:w="606"/>
              <w:gridCol w:w="202"/>
              <w:gridCol w:w="404"/>
              <w:gridCol w:w="404"/>
              <w:gridCol w:w="202"/>
              <w:gridCol w:w="606"/>
              <w:gridCol w:w="606"/>
              <w:gridCol w:w="202"/>
              <w:gridCol w:w="404"/>
              <w:gridCol w:w="404"/>
              <w:gridCol w:w="202"/>
              <w:gridCol w:w="606"/>
              <w:gridCol w:w="606"/>
              <w:gridCol w:w="202"/>
              <w:gridCol w:w="404"/>
              <w:gridCol w:w="404"/>
              <w:gridCol w:w="202"/>
              <w:gridCol w:w="692"/>
            </w:tblGrid>
            <w:tr w:rsidR="003F23DE" w:rsidRPr="003F23DE">
              <w:trPr>
                <w:trHeight w:val="270"/>
              </w:trPr>
              <w:tc>
                <w:tcPr>
                  <w:tcW w:w="2419" w:type="dxa"/>
                  <w:gridSpan w:val="6"/>
                  <w:tcBorders>
                    <w:top w:val="single" w:sz="4" w:space="0" w:color="auto"/>
                    <w:left w:val="single" w:sz="4" w:space="0" w:color="auto"/>
                    <w:bottom w:val="single" w:sz="8" w:space="0" w:color="auto"/>
                    <w:right w:val="single" w:sz="8" w:space="0" w:color="000000"/>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1. Semester</w:t>
                  </w:r>
                </w:p>
              </w:tc>
              <w:tc>
                <w:tcPr>
                  <w:tcW w:w="2424" w:type="dxa"/>
                  <w:gridSpan w:val="6"/>
                  <w:tcBorders>
                    <w:top w:val="single" w:sz="4" w:space="0" w:color="auto"/>
                    <w:left w:val="nil"/>
                    <w:bottom w:val="single" w:sz="8" w:space="0" w:color="auto"/>
                    <w:right w:val="single" w:sz="8" w:space="0" w:color="000000"/>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2. Semester</w:t>
                  </w:r>
                </w:p>
              </w:tc>
              <w:tc>
                <w:tcPr>
                  <w:tcW w:w="2424" w:type="dxa"/>
                  <w:gridSpan w:val="6"/>
                  <w:tcBorders>
                    <w:top w:val="single" w:sz="4" w:space="0" w:color="auto"/>
                    <w:left w:val="nil"/>
                    <w:bottom w:val="single" w:sz="8" w:space="0" w:color="auto"/>
                    <w:right w:val="single" w:sz="8" w:space="0" w:color="000000"/>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2. Semester</w:t>
                  </w:r>
                </w:p>
              </w:tc>
              <w:tc>
                <w:tcPr>
                  <w:tcW w:w="2510" w:type="dxa"/>
                  <w:gridSpan w:val="6"/>
                  <w:tcBorders>
                    <w:top w:val="single" w:sz="4" w:space="0" w:color="auto"/>
                    <w:left w:val="nil"/>
                    <w:bottom w:val="single" w:sz="8" w:space="0" w:color="auto"/>
                    <w:right w:val="single" w:sz="8" w:space="0" w:color="000000"/>
                  </w:tcBorders>
                  <w:shd w:val="clear" w:color="auto" w:fill="auto"/>
                  <w:noWrap/>
                  <w:vAlign w:val="center"/>
                </w:tcPr>
                <w:p w:rsidR="003F23DE" w:rsidRPr="007A1BBC" w:rsidRDefault="003F23DE" w:rsidP="003F23DE">
                  <w:pPr>
                    <w:jc w:val="center"/>
                    <w:rPr>
                      <w:rFonts w:ascii="Arial Narrow" w:hAnsi="Arial Narrow"/>
                      <w:b/>
                      <w:bCs/>
                      <w:sz w:val="16"/>
                      <w:szCs w:val="16"/>
                      <w:lang w:val="en-US" w:eastAsia="de-AT"/>
                    </w:rPr>
                  </w:pPr>
                </w:p>
              </w:tc>
            </w:tr>
            <w:tr w:rsidR="003F23DE" w:rsidRPr="003F23DE">
              <w:trPr>
                <w:trHeight w:val="255"/>
              </w:trPr>
              <w:tc>
                <w:tcPr>
                  <w:tcW w:w="801" w:type="dxa"/>
                  <w:gridSpan w:val="2"/>
                  <w:tcBorders>
                    <w:top w:val="single" w:sz="8" w:space="0" w:color="auto"/>
                    <w:left w:val="single" w:sz="4" w:space="0" w:color="auto"/>
                    <w:bottom w:val="single" w:sz="4" w:space="0" w:color="auto"/>
                    <w:right w:val="single" w:sz="4" w:space="0" w:color="auto"/>
                  </w:tcBorders>
                  <w:shd w:val="clear" w:color="auto" w:fill="auto"/>
                  <w:vAlign w:val="bottom"/>
                </w:tcPr>
                <w:p w:rsidR="003F23DE" w:rsidRPr="007A1BBC" w:rsidRDefault="003F23DE" w:rsidP="003F23DE">
                  <w:pPr>
                    <w:jc w:val="center"/>
                    <w:rPr>
                      <w:rFonts w:ascii="Arial Narrow" w:hAnsi="Arial Narrow"/>
                      <w:sz w:val="16"/>
                      <w:szCs w:val="16"/>
                      <w:lang w:val="en-US" w:eastAsia="de-AT"/>
                    </w:rPr>
                  </w:pPr>
                </w:p>
              </w:tc>
              <w:tc>
                <w:tcPr>
                  <w:tcW w:w="807" w:type="dxa"/>
                  <w:gridSpan w:val="2"/>
                  <w:tcBorders>
                    <w:top w:val="single" w:sz="8" w:space="0" w:color="auto"/>
                    <w:left w:val="nil"/>
                    <w:bottom w:val="single" w:sz="4" w:space="0" w:color="auto"/>
                    <w:right w:val="single" w:sz="4" w:space="0" w:color="auto"/>
                  </w:tcBorders>
                  <w:shd w:val="clear" w:color="auto" w:fill="auto"/>
                  <w:vAlign w:val="bottom"/>
                </w:tcPr>
                <w:p w:rsidR="003F23DE" w:rsidRPr="007A1BBC" w:rsidRDefault="00443080" w:rsidP="003F23DE">
                  <w:pPr>
                    <w:jc w:val="center"/>
                    <w:rPr>
                      <w:rFonts w:ascii="Arial Narrow" w:hAnsi="Arial Narrow"/>
                      <w:b/>
                      <w:bCs/>
                      <w:sz w:val="16"/>
                      <w:szCs w:val="16"/>
                      <w:lang w:val="en-US" w:eastAsia="de-AT"/>
                    </w:rPr>
                  </w:pPr>
                  <w:proofErr w:type="spellStart"/>
                  <w:r w:rsidRPr="007A1BBC">
                    <w:rPr>
                      <w:rFonts w:ascii="Arial Narrow" w:hAnsi="Arial Narrow"/>
                      <w:b/>
                      <w:bCs/>
                      <w:sz w:val="16"/>
                      <w:szCs w:val="16"/>
                      <w:lang w:val="en-US" w:eastAsia="de-AT"/>
                    </w:rPr>
                    <w:t>Modul</w:t>
                  </w:r>
                  <w:proofErr w:type="spellEnd"/>
                  <w:r w:rsidRPr="007A1BBC">
                    <w:rPr>
                      <w:rFonts w:ascii="Arial Narrow" w:hAnsi="Arial Narrow"/>
                      <w:b/>
                      <w:bCs/>
                      <w:sz w:val="16"/>
                      <w:szCs w:val="16"/>
                      <w:lang w:val="en-US" w:eastAsia="de-AT"/>
                    </w:rPr>
                    <w:t xml:space="preserve"> 1</w:t>
                  </w:r>
                </w:p>
              </w:tc>
              <w:tc>
                <w:tcPr>
                  <w:tcW w:w="811" w:type="dxa"/>
                  <w:gridSpan w:val="2"/>
                  <w:tcBorders>
                    <w:top w:val="single" w:sz="8" w:space="0" w:color="auto"/>
                    <w:left w:val="nil"/>
                    <w:bottom w:val="single" w:sz="4" w:space="0" w:color="auto"/>
                    <w:right w:val="single" w:sz="8"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443080" w:rsidP="003F23DE">
                  <w:pPr>
                    <w:jc w:val="center"/>
                    <w:rPr>
                      <w:rFonts w:ascii="Arial Narrow" w:hAnsi="Arial Narrow"/>
                      <w:b/>
                      <w:bCs/>
                      <w:sz w:val="16"/>
                      <w:szCs w:val="16"/>
                      <w:lang w:val="en-US" w:eastAsia="de-AT"/>
                    </w:rPr>
                  </w:pPr>
                  <w:proofErr w:type="spellStart"/>
                  <w:r w:rsidRPr="007A1BBC">
                    <w:rPr>
                      <w:rFonts w:ascii="Arial Narrow" w:hAnsi="Arial Narrow"/>
                      <w:b/>
                      <w:bCs/>
                      <w:sz w:val="16"/>
                      <w:szCs w:val="16"/>
                      <w:lang w:val="en-US" w:eastAsia="de-AT"/>
                    </w:rPr>
                    <w:t>Modul</w:t>
                  </w:r>
                  <w:proofErr w:type="spellEnd"/>
                  <w:r w:rsidRPr="007A1BBC">
                    <w:rPr>
                      <w:rFonts w:ascii="Arial Narrow" w:hAnsi="Arial Narrow"/>
                      <w:b/>
                      <w:bCs/>
                      <w:sz w:val="16"/>
                      <w:szCs w:val="16"/>
                      <w:lang w:val="en-US" w:eastAsia="de-AT"/>
                    </w:rPr>
                    <w:t xml:space="preserve"> 2</w:t>
                  </w:r>
                </w:p>
              </w:tc>
              <w:tc>
                <w:tcPr>
                  <w:tcW w:w="808" w:type="dxa"/>
                  <w:gridSpan w:val="2"/>
                  <w:tcBorders>
                    <w:top w:val="single" w:sz="8" w:space="0" w:color="auto"/>
                    <w:left w:val="nil"/>
                    <w:bottom w:val="single" w:sz="4" w:space="0" w:color="auto"/>
                    <w:right w:val="single" w:sz="8" w:space="0" w:color="auto"/>
                  </w:tcBorders>
                  <w:shd w:val="clear" w:color="auto" w:fill="auto"/>
                  <w:vAlign w:val="center"/>
                </w:tcPr>
                <w:p w:rsidR="003F23DE" w:rsidRPr="007A1BBC" w:rsidRDefault="003F23DE" w:rsidP="003F23DE">
                  <w:pPr>
                    <w:jc w:val="center"/>
                    <w:rPr>
                      <w:rFonts w:ascii="Arial Narrow" w:hAnsi="Arial Narrow"/>
                      <w:b/>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443080" w:rsidP="003F23DE">
                  <w:pPr>
                    <w:jc w:val="center"/>
                    <w:rPr>
                      <w:rFonts w:ascii="Arial Narrow" w:hAnsi="Arial Narrow"/>
                      <w:b/>
                      <w:bCs/>
                      <w:sz w:val="16"/>
                      <w:szCs w:val="16"/>
                      <w:lang w:val="en-US" w:eastAsia="de-AT"/>
                    </w:rPr>
                  </w:pPr>
                  <w:proofErr w:type="spellStart"/>
                  <w:r w:rsidRPr="007A1BBC">
                    <w:rPr>
                      <w:rFonts w:ascii="Arial Narrow" w:hAnsi="Arial Narrow"/>
                      <w:b/>
                      <w:sz w:val="16"/>
                      <w:szCs w:val="16"/>
                      <w:lang w:val="en-US" w:eastAsia="de-AT"/>
                    </w:rPr>
                    <w:t>Modul</w:t>
                  </w:r>
                  <w:proofErr w:type="spellEnd"/>
                  <w:r w:rsidRPr="007A1BBC">
                    <w:rPr>
                      <w:rFonts w:ascii="Arial Narrow" w:hAnsi="Arial Narrow"/>
                      <w:b/>
                      <w:sz w:val="16"/>
                      <w:szCs w:val="16"/>
                      <w:lang w:val="en-US" w:eastAsia="de-AT"/>
                    </w:rPr>
                    <w:t xml:space="preserve"> 2</w:t>
                  </w:r>
                </w:p>
              </w:tc>
              <w:tc>
                <w:tcPr>
                  <w:tcW w:w="808" w:type="dxa"/>
                  <w:gridSpan w:val="2"/>
                  <w:tcBorders>
                    <w:top w:val="single" w:sz="8" w:space="0" w:color="auto"/>
                    <w:left w:val="nil"/>
                    <w:bottom w:val="single" w:sz="4" w:space="0" w:color="auto"/>
                    <w:right w:val="single" w:sz="8"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c>
                <w:tcPr>
                  <w:tcW w:w="808"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3F23DE" w:rsidP="003F23DE">
                  <w:pPr>
                    <w:jc w:val="center"/>
                    <w:rPr>
                      <w:rFonts w:ascii="Arial Narrow" w:hAnsi="Arial Narrow"/>
                      <w:b/>
                      <w:bCs/>
                      <w:sz w:val="16"/>
                      <w:szCs w:val="16"/>
                      <w:lang w:val="en-US" w:eastAsia="de-AT"/>
                    </w:rPr>
                  </w:pPr>
                </w:p>
              </w:tc>
              <w:tc>
                <w:tcPr>
                  <w:tcW w:w="894" w:type="dxa"/>
                  <w:gridSpan w:val="2"/>
                  <w:tcBorders>
                    <w:top w:val="single" w:sz="8" w:space="0" w:color="auto"/>
                    <w:left w:val="nil"/>
                    <w:bottom w:val="single" w:sz="4" w:space="0" w:color="auto"/>
                    <w:right w:val="single" w:sz="4"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r>
            <w:tr w:rsidR="003F23DE" w:rsidRPr="003F23DE">
              <w:trPr>
                <w:trHeight w:val="567"/>
              </w:trPr>
              <w:tc>
                <w:tcPr>
                  <w:tcW w:w="2419" w:type="dxa"/>
                  <w:gridSpan w:val="6"/>
                  <w:tcBorders>
                    <w:top w:val="nil"/>
                    <w:left w:val="single" w:sz="4" w:space="0" w:color="auto"/>
                    <w:bottom w:val="nil"/>
                    <w:right w:val="single" w:sz="8" w:space="0" w:color="000000"/>
                  </w:tcBorders>
                  <w:shd w:val="clear" w:color="auto" w:fill="auto"/>
                  <w:vAlign w:val="center"/>
                </w:tcPr>
                <w:p w:rsidR="003F23DE" w:rsidRPr="007A1BBC" w:rsidRDefault="00443080" w:rsidP="003F23DE">
                  <w:pPr>
                    <w:jc w:val="center"/>
                    <w:rPr>
                      <w:rFonts w:ascii="Arial Narrow" w:hAnsi="Arial Narrow"/>
                      <w:sz w:val="16"/>
                      <w:szCs w:val="16"/>
                      <w:lang w:val="en-US" w:eastAsia="de-AT"/>
                    </w:rPr>
                  </w:pPr>
                  <w:proofErr w:type="spellStart"/>
                  <w:r w:rsidRPr="007A1BBC">
                    <w:rPr>
                      <w:rFonts w:ascii="Arial Narrow" w:hAnsi="Arial Narrow"/>
                      <w:sz w:val="16"/>
                      <w:szCs w:val="16"/>
                      <w:lang w:val="en-US" w:eastAsia="de-AT"/>
                    </w:rPr>
                    <w:t>eEducation</w:t>
                  </w:r>
                  <w:proofErr w:type="spellEnd"/>
                  <w:r w:rsidRPr="007A1BBC">
                    <w:rPr>
                      <w:rFonts w:ascii="Arial Narrow" w:hAnsi="Arial Narrow"/>
                      <w:sz w:val="16"/>
                      <w:szCs w:val="16"/>
                      <w:lang w:val="en-US" w:eastAsia="de-AT"/>
                    </w:rPr>
                    <w:t xml:space="preserve"> 1</w:t>
                  </w:r>
                </w:p>
              </w:tc>
              <w:tc>
                <w:tcPr>
                  <w:tcW w:w="2424" w:type="dxa"/>
                  <w:gridSpan w:val="6"/>
                  <w:tcBorders>
                    <w:top w:val="nil"/>
                    <w:left w:val="nil"/>
                    <w:bottom w:val="nil"/>
                    <w:right w:val="single" w:sz="8" w:space="0" w:color="000000"/>
                  </w:tcBorders>
                  <w:shd w:val="clear" w:color="auto" w:fill="auto"/>
                  <w:vAlign w:val="center"/>
                </w:tcPr>
                <w:p w:rsidR="003F23DE" w:rsidRPr="007A1BBC" w:rsidRDefault="00443080" w:rsidP="003F23DE">
                  <w:pPr>
                    <w:jc w:val="center"/>
                    <w:rPr>
                      <w:rFonts w:ascii="Arial Narrow" w:hAnsi="Arial Narrow"/>
                      <w:sz w:val="16"/>
                      <w:szCs w:val="16"/>
                      <w:lang w:val="en-US" w:eastAsia="de-AT"/>
                    </w:rPr>
                  </w:pPr>
                  <w:proofErr w:type="spellStart"/>
                  <w:r w:rsidRPr="007A1BBC">
                    <w:rPr>
                      <w:rFonts w:ascii="Arial Narrow" w:hAnsi="Arial Narrow"/>
                      <w:sz w:val="16"/>
                      <w:szCs w:val="16"/>
                      <w:lang w:val="en-US" w:eastAsia="de-AT"/>
                    </w:rPr>
                    <w:t>eEducation</w:t>
                  </w:r>
                  <w:proofErr w:type="spellEnd"/>
                  <w:r w:rsidRPr="007A1BBC">
                    <w:rPr>
                      <w:rFonts w:ascii="Arial Narrow" w:hAnsi="Arial Narrow"/>
                      <w:sz w:val="16"/>
                      <w:szCs w:val="16"/>
                      <w:lang w:val="en-US" w:eastAsia="de-AT"/>
                    </w:rPr>
                    <w:t xml:space="preserve"> 2</w:t>
                  </w:r>
                </w:p>
              </w:tc>
              <w:tc>
                <w:tcPr>
                  <w:tcW w:w="2424" w:type="dxa"/>
                  <w:gridSpan w:val="6"/>
                  <w:tcBorders>
                    <w:top w:val="nil"/>
                    <w:left w:val="nil"/>
                    <w:bottom w:val="nil"/>
                    <w:right w:val="single" w:sz="8" w:space="0" w:color="000000"/>
                  </w:tcBorders>
                  <w:shd w:val="clear" w:color="auto" w:fill="auto"/>
                  <w:vAlign w:val="center"/>
                </w:tcPr>
                <w:p w:rsidR="003F23DE" w:rsidRPr="007A1BBC" w:rsidRDefault="00443080" w:rsidP="003F23DE">
                  <w:pPr>
                    <w:jc w:val="center"/>
                    <w:rPr>
                      <w:rFonts w:ascii="Arial Narrow" w:hAnsi="Arial Narrow"/>
                      <w:sz w:val="16"/>
                      <w:szCs w:val="16"/>
                      <w:lang w:val="en-US" w:eastAsia="de-AT"/>
                    </w:rPr>
                  </w:pPr>
                  <w:proofErr w:type="spellStart"/>
                  <w:r w:rsidRPr="007A1BBC">
                    <w:rPr>
                      <w:rFonts w:ascii="Arial Narrow" w:hAnsi="Arial Narrow"/>
                      <w:sz w:val="16"/>
                      <w:szCs w:val="16"/>
                      <w:lang w:val="en-US" w:eastAsia="de-AT"/>
                    </w:rPr>
                    <w:t>eEducation</w:t>
                  </w:r>
                  <w:proofErr w:type="spellEnd"/>
                  <w:r w:rsidRPr="007A1BBC">
                    <w:rPr>
                      <w:rFonts w:ascii="Arial Narrow" w:hAnsi="Arial Narrow"/>
                      <w:sz w:val="16"/>
                      <w:szCs w:val="16"/>
                      <w:lang w:val="en-US" w:eastAsia="de-AT"/>
                    </w:rPr>
                    <w:t xml:space="preserve"> 3</w:t>
                  </w:r>
                </w:p>
              </w:tc>
              <w:tc>
                <w:tcPr>
                  <w:tcW w:w="2510" w:type="dxa"/>
                  <w:gridSpan w:val="6"/>
                  <w:tcBorders>
                    <w:top w:val="nil"/>
                    <w:left w:val="nil"/>
                    <w:bottom w:val="nil"/>
                    <w:right w:val="single" w:sz="4" w:space="0" w:color="auto"/>
                  </w:tcBorders>
                  <w:shd w:val="clear" w:color="auto" w:fill="auto"/>
                  <w:vAlign w:val="center"/>
                </w:tcPr>
                <w:p w:rsidR="003F23DE" w:rsidRPr="007A1BBC" w:rsidRDefault="003F23DE" w:rsidP="003F23DE">
                  <w:pPr>
                    <w:jc w:val="center"/>
                    <w:rPr>
                      <w:rFonts w:ascii="Arial Narrow" w:hAnsi="Arial Narrow"/>
                      <w:sz w:val="16"/>
                      <w:szCs w:val="16"/>
                      <w:lang w:val="en-US" w:eastAsia="de-AT"/>
                    </w:rPr>
                  </w:pPr>
                </w:p>
              </w:tc>
            </w:tr>
            <w:tr w:rsidR="003F23DE" w:rsidRPr="003F23DE">
              <w:trPr>
                <w:trHeight w:val="270"/>
              </w:trPr>
              <w:tc>
                <w:tcPr>
                  <w:tcW w:w="604"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3" w:type="dxa"/>
                  <w:gridSpan w:val="2"/>
                  <w:tcBorders>
                    <w:top w:val="single" w:sz="4" w:space="0" w:color="auto"/>
                    <w:left w:val="single" w:sz="4" w:space="0" w:color="auto"/>
                    <w:bottom w:val="single" w:sz="4" w:space="0" w:color="auto"/>
                    <w:right w:val="single" w:sz="4" w:space="0" w:color="auto"/>
                  </w:tcBorders>
                  <w:shd w:val="clear" w:color="000000" w:fill="00FF00"/>
                  <w:noWrap/>
                  <w:vAlign w:val="center"/>
                </w:tcPr>
                <w:p w:rsidR="003F23DE" w:rsidRPr="007A1BBC" w:rsidRDefault="00443080" w:rsidP="003F23DE">
                  <w:pPr>
                    <w:spacing w:before="40" w:after="40"/>
                    <w:jc w:val="center"/>
                    <w:rPr>
                      <w:rFonts w:ascii="Arial Narrow" w:hAnsi="Arial Narrow"/>
                      <w:sz w:val="16"/>
                      <w:szCs w:val="16"/>
                      <w:lang w:val="en-US" w:eastAsia="de-AT"/>
                    </w:rPr>
                  </w:pPr>
                  <w:r w:rsidRPr="007A1BBC">
                    <w:rPr>
                      <w:rFonts w:ascii="Arial Narrow" w:hAnsi="Arial Narrow"/>
                      <w:sz w:val="16"/>
                      <w:szCs w:val="16"/>
                      <w:lang w:val="en-US" w:eastAsia="de-AT"/>
                    </w:rPr>
                    <w:t>5,00 FWD</w:t>
                  </w:r>
                </w:p>
              </w:tc>
              <w:tc>
                <w:tcPr>
                  <w:tcW w:w="606"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000000" w:fill="FF99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gridSpan w:val="2"/>
                  <w:tcBorders>
                    <w:top w:val="single" w:sz="4" w:space="0" w:color="auto"/>
                    <w:left w:val="single" w:sz="4" w:space="0" w:color="auto"/>
                    <w:bottom w:val="single" w:sz="4" w:space="0" w:color="auto"/>
                    <w:right w:val="single" w:sz="4" w:space="0" w:color="auto"/>
                  </w:tcBorders>
                  <w:shd w:val="clear" w:color="auto" w:fill="66FF33"/>
                  <w:noWrap/>
                  <w:vAlign w:val="center"/>
                </w:tcPr>
                <w:p w:rsidR="003F23DE" w:rsidRPr="007A1BBC" w:rsidRDefault="00443080" w:rsidP="003F23DE">
                  <w:pPr>
                    <w:spacing w:before="40" w:after="40"/>
                    <w:jc w:val="center"/>
                    <w:rPr>
                      <w:rFonts w:ascii="Arial Narrow" w:hAnsi="Arial Narrow"/>
                      <w:sz w:val="16"/>
                      <w:szCs w:val="16"/>
                      <w:lang w:val="en-US" w:eastAsia="de-AT"/>
                    </w:rPr>
                  </w:pPr>
                  <w:r w:rsidRPr="007A1BBC">
                    <w:rPr>
                      <w:rFonts w:ascii="Arial Narrow" w:hAnsi="Arial Narrow"/>
                      <w:sz w:val="16"/>
                      <w:szCs w:val="16"/>
                      <w:lang w:val="en-US" w:eastAsia="de-AT"/>
                    </w:rPr>
                    <w:t>4,00</w:t>
                  </w:r>
                </w:p>
                <w:p w:rsidR="003F23DE" w:rsidRPr="007A1BBC" w:rsidRDefault="00443080" w:rsidP="003F23DE">
                  <w:pPr>
                    <w:spacing w:before="40" w:after="40"/>
                    <w:jc w:val="center"/>
                    <w:rPr>
                      <w:rFonts w:ascii="Arial Narrow" w:hAnsi="Arial Narrow"/>
                      <w:sz w:val="16"/>
                      <w:szCs w:val="16"/>
                      <w:lang w:val="en-US" w:eastAsia="de-AT"/>
                    </w:rPr>
                  </w:pPr>
                  <w:r w:rsidRPr="007A1BBC">
                    <w:rPr>
                      <w:rFonts w:ascii="Arial Narrow" w:hAnsi="Arial Narrow"/>
                      <w:sz w:val="16"/>
                      <w:szCs w:val="16"/>
                      <w:lang w:val="en-US" w:eastAsia="de-AT"/>
                    </w:rPr>
                    <w:t>FWD</w:t>
                  </w:r>
                </w:p>
              </w:tc>
              <w:tc>
                <w:tcPr>
                  <w:tcW w:w="606"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000000" w:fill="FF99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gridSpan w:val="2"/>
                  <w:tcBorders>
                    <w:top w:val="single" w:sz="4" w:space="0" w:color="auto"/>
                    <w:left w:val="single" w:sz="4" w:space="0" w:color="auto"/>
                    <w:bottom w:val="single" w:sz="4" w:space="0" w:color="auto"/>
                    <w:right w:val="single" w:sz="4" w:space="0" w:color="auto"/>
                  </w:tcBorders>
                  <w:shd w:val="clear" w:color="auto" w:fill="66FF33"/>
                  <w:noWrap/>
                  <w:vAlign w:val="center"/>
                </w:tcPr>
                <w:p w:rsidR="003F23DE" w:rsidRPr="007A1BBC" w:rsidRDefault="00443080" w:rsidP="003F23DE">
                  <w:pPr>
                    <w:spacing w:before="40" w:after="40"/>
                    <w:jc w:val="center"/>
                    <w:rPr>
                      <w:rFonts w:ascii="Arial Narrow" w:hAnsi="Arial Narrow"/>
                      <w:sz w:val="16"/>
                      <w:szCs w:val="16"/>
                      <w:lang w:val="en-US" w:eastAsia="de-AT"/>
                    </w:rPr>
                  </w:pPr>
                  <w:r w:rsidRPr="007A1BBC">
                    <w:rPr>
                      <w:rFonts w:ascii="Arial Narrow" w:hAnsi="Arial Narrow"/>
                      <w:sz w:val="16"/>
                      <w:szCs w:val="16"/>
                      <w:lang w:val="en-US" w:eastAsia="de-AT"/>
                    </w:rPr>
                    <w:t>3,00</w:t>
                  </w:r>
                </w:p>
                <w:p w:rsidR="003F23DE" w:rsidRPr="007A1BBC" w:rsidRDefault="00443080" w:rsidP="003F23DE">
                  <w:pPr>
                    <w:spacing w:before="40" w:after="40"/>
                    <w:jc w:val="center"/>
                    <w:rPr>
                      <w:rFonts w:ascii="Arial Narrow" w:hAnsi="Arial Narrow"/>
                      <w:sz w:val="16"/>
                      <w:szCs w:val="16"/>
                      <w:lang w:val="en-US" w:eastAsia="de-AT"/>
                    </w:rPr>
                  </w:pPr>
                  <w:r w:rsidRPr="007A1BBC">
                    <w:rPr>
                      <w:rFonts w:ascii="Arial Narrow" w:hAnsi="Arial Narrow"/>
                      <w:sz w:val="16"/>
                      <w:szCs w:val="16"/>
                      <w:lang w:val="en-US" w:eastAsia="de-AT"/>
                    </w:rPr>
                    <w:t>FWD</w:t>
                  </w:r>
                </w:p>
              </w:tc>
              <w:tc>
                <w:tcPr>
                  <w:tcW w:w="606"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gridSpan w:val="2"/>
                  <w:tcBorders>
                    <w:top w:val="single" w:sz="4" w:space="0" w:color="auto"/>
                    <w:left w:val="single" w:sz="4" w:space="0" w:color="auto"/>
                    <w:bottom w:val="single" w:sz="4" w:space="0" w:color="auto"/>
                    <w:right w:val="single" w:sz="4" w:space="0" w:color="auto"/>
                  </w:tcBorders>
                  <w:shd w:val="clear" w:color="auto" w:fill="66FF33"/>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06"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3F23DE" w:rsidRPr="007A1BBC" w:rsidRDefault="003F23DE" w:rsidP="003F23DE">
                  <w:pPr>
                    <w:spacing w:before="40" w:after="40"/>
                    <w:jc w:val="center"/>
                    <w:rPr>
                      <w:rFonts w:ascii="Arial Narrow" w:hAnsi="Arial Narrow"/>
                      <w:sz w:val="16"/>
                      <w:szCs w:val="16"/>
                      <w:lang w:val="en-US" w:eastAsia="de-AT"/>
                    </w:rPr>
                  </w:pPr>
                </w:p>
              </w:tc>
              <w:tc>
                <w:tcPr>
                  <w:tcW w:w="69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F23DE" w:rsidRPr="007A1BBC" w:rsidRDefault="003F23DE" w:rsidP="003F23DE">
                  <w:pPr>
                    <w:spacing w:before="40" w:after="40"/>
                    <w:jc w:val="center"/>
                    <w:rPr>
                      <w:rFonts w:ascii="Arial Narrow" w:hAnsi="Arial Narrow"/>
                      <w:sz w:val="16"/>
                      <w:szCs w:val="16"/>
                      <w:lang w:val="en-US" w:eastAsia="de-AT"/>
                    </w:rPr>
                  </w:pPr>
                </w:p>
              </w:tc>
            </w:tr>
            <w:tr w:rsidR="003F23DE" w:rsidRPr="003F23DE">
              <w:trPr>
                <w:trHeight w:val="285"/>
              </w:trPr>
              <w:tc>
                <w:tcPr>
                  <w:tcW w:w="1207"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5,00 EC</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 xml:space="preserve">4,75 </w:t>
                  </w:r>
                  <w:proofErr w:type="spellStart"/>
                  <w:r w:rsidRPr="007A1BBC">
                    <w:rPr>
                      <w:rFonts w:ascii="Arial Narrow" w:hAnsi="Arial Narrow"/>
                      <w:b/>
                      <w:bCs/>
                      <w:sz w:val="16"/>
                      <w:szCs w:val="16"/>
                      <w:lang w:val="en-US" w:eastAsia="de-AT"/>
                    </w:rPr>
                    <w:t>SWSt</w:t>
                  </w:r>
                  <w:proofErr w:type="spellEnd"/>
                  <w:r w:rsidRPr="007A1BBC">
                    <w:rPr>
                      <w:rFonts w:ascii="Arial Narrow" w:hAnsi="Arial Narrow"/>
                      <w:b/>
                      <w:bCs/>
                      <w:sz w:val="16"/>
                      <w:szCs w:val="16"/>
                      <w:lang w:val="en-US" w:eastAsia="de-AT"/>
                    </w:rPr>
                    <w:t>.</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4,00 EC</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 xml:space="preserve">3,25 </w:t>
                  </w:r>
                  <w:proofErr w:type="spellStart"/>
                  <w:r w:rsidRPr="007A1BBC">
                    <w:rPr>
                      <w:rFonts w:ascii="Arial Narrow" w:hAnsi="Arial Narrow"/>
                      <w:b/>
                      <w:bCs/>
                      <w:sz w:val="16"/>
                      <w:szCs w:val="16"/>
                      <w:lang w:val="en-US" w:eastAsia="de-AT"/>
                    </w:rPr>
                    <w:t>SWSt</w:t>
                  </w:r>
                  <w:proofErr w:type="spellEnd"/>
                  <w:r w:rsidRPr="007A1BBC">
                    <w:rPr>
                      <w:rFonts w:ascii="Arial Narrow" w:hAnsi="Arial Narrow"/>
                      <w:b/>
                      <w:bCs/>
                      <w:sz w:val="16"/>
                      <w:szCs w:val="16"/>
                      <w:lang w:val="en-US" w:eastAsia="de-AT"/>
                    </w:rPr>
                    <w:t>.</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3,00 EC</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443080" w:rsidP="003F23DE">
                  <w:pPr>
                    <w:jc w:val="center"/>
                    <w:rPr>
                      <w:rFonts w:ascii="Arial Narrow" w:hAnsi="Arial Narrow"/>
                      <w:b/>
                      <w:bCs/>
                      <w:sz w:val="16"/>
                      <w:szCs w:val="16"/>
                      <w:lang w:val="en-US" w:eastAsia="de-AT"/>
                    </w:rPr>
                  </w:pPr>
                  <w:r w:rsidRPr="007A1BBC">
                    <w:rPr>
                      <w:rFonts w:ascii="Arial Narrow" w:hAnsi="Arial Narrow"/>
                      <w:b/>
                      <w:bCs/>
                      <w:sz w:val="16"/>
                      <w:szCs w:val="16"/>
                      <w:lang w:val="en-US" w:eastAsia="de-AT"/>
                    </w:rPr>
                    <w:t xml:space="preserve">3,00 </w:t>
                  </w:r>
                  <w:proofErr w:type="spellStart"/>
                  <w:r w:rsidRPr="007A1BBC">
                    <w:rPr>
                      <w:rFonts w:ascii="Arial Narrow" w:hAnsi="Arial Narrow"/>
                      <w:b/>
                      <w:bCs/>
                      <w:sz w:val="16"/>
                      <w:szCs w:val="16"/>
                      <w:lang w:val="en-US" w:eastAsia="de-AT"/>
                    </w:rPr>
                    <w:t>SWSt</w:t>
                  </w:r>
                  <w:proofErr w:type="spellEnd"/>
                  <w:r w:rsidRPr="007A1BBC">
                    <w:rPr>
                      <w:rFonts w:ascii="Arial Narrow" w:hAnsi="Arial Narrow"/>
                      <w:b/>
                      <w:bCs/>
                      <w:sz w:val="16"/>
                      <w:szCs w:val="16"/>
                      <w:lang w:val="en-US" w:eastAsia="de-AT"/>
                    </w:rPr>
                    <w:t>.</w:t>
                  </w:r>
                </w:p>
              </w:tc>
              <w:tc>
                <w:tcPr>
                  <w:tcW w:w="1212"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3F23DE" w:rsidP="003F23DE">
                  <w:pPr>
                    <w:jc w:val="center"/>
                    <w:rPr>
                      <w:rFonts w:ascii="Arial Narrow" w:hAnsi="Arial Narrow"/>
                      <w:b/>
                      <w:bCs/>
                      <w:sz w:val="16"/>
                      <w:szCs w:val="16"/>
                      <w:lang w:val="en-US" w:eastAsia="de-AT"/>
                    </w:rPr>
                  </w:pPr>
                </w:p>
              </w:tc>
              <w:tc>
                <w:tcPr>
                  <w:tcW w:w="1298" w:type="dxa"/>
                  <w:gridSpan w:val="3"/>
                  <w:tcBorders>
                    <w:top w:val="single" w:sz="8" w:space="0" w:color="auto"/>
                    <w:left w:val="nil"/>
                    <w:bottom w:val="single" w:sz="8" w:space="0" w:color="auto"/>
                    <w:right w:val="single" w:sz="4" w:space="0" w:color="auto"/>
                  </w:tcBorders>
                  <w:shd w:val="clear" w:color="auto" w:fill="auto"/>
                  <w:noWrap/>
                  <w:vAlign w:val="center"/>
                </w:tcPr>
                <w:p w:rsidR="003F23DE" w:rsidRPr="007A1BBC" w:rsidRDefault="003F23DE" w:rsidP="003F23DE">
                  <w:pPr>
                    <w:jc w:val="center"/>
                    <w:rPr>
                      <w:rFonts w:ascii="Arial Narrow" w:hAnsi="Arial Narrow"/>
                      <w:b/>
                      <w:bCs/>
                      <w:sz w:val="16"/>
                      <w:szCs w:val="16"/>
                      <w:lang w:val="en-US" w:eastAsia="de-AT"/>
                    </w:rPr>
                  </w:pPr>
                </w:p>
              </w:tc>
            </w:tr>
            <w:tr w:rsidR="003F23DE" w:rsidRPr="003F23DE">
              <w:tc>
                <w:tcPr>
                  <w:tcW w:w="9777" w:type="dxa"/>
                  <w:gridSpan w:val="24"/>
                  <w:tcBorders>
                    <w:top w:val="single" w:sz="8" w:space="0" w:color="auto"/>
                    <w:left w:val="single" w:sz="4" w:space="0" w:color="auto"/>
                    <w:bottom w:val="single" w:sz="8" w:space="0" w:color="auto"/>
                    <w:right w:val="single" w:sz="4" w:space="0" w:color="auto"/>
                  </w:tcBorders>
                  <w:shd w:val="clear" w:color="auto" w:fill="auto"/>
                  <w:noWrap/>
                  <w:vAlign w:val="center"/>
                </w:tcPr>
                <w:p w:rsidR="003F23DE" w:rsidRPr="007A1BBC" w:rsidRDefault="003F23DE" w:rsidP="003F23DE">
                  <w:pPr>
                    <w:jc w:val="center"/>
                    <w:rPr>
                      <w:rFonts w:ascii="Arial Narrow" w:hAnsi="Arial Narrow"/>
                      <w:b/>
                      <w:sz w:val="16"/>
                      <w:szCs w:val="16"/>
                      <w:lang w:val="en-US"/>
                    </w:rPr>
                  </w:pPr>
                </w:p>
              </w:tc>
            </w:tr>
          </w:tbl>
          <w:p w:rsidR="003F23DE" w:rsidRPr="007A1BBC" w:rsidRDefault="00443080" w:rsidP="003F23DE">
            <w:pPr>
              <w:spacing w:before="120" w:after="60"/>
              <w:ind w:left="85"/>
              <w:rPr>
                <w:rFonts w:ascii="Arial Narrow" w:hAnsi="Arial Narrow"/>
                <w:b/>
                <w:szCs w:val="20"/>
                <w:lang w:val="en-US"/>
              </w:rPr>
            </w:pPr>
            <w:proofErr w:type="spellStart"/>
            <w:r w:rsidRPr="007A1BBC">
              <w:rPr>
                <w:rFonts w:ascii="Arial Narrow" w:hAnsi="Arial Narrow"/>
                <w:b/>
                <w:szCs w:val="20"/>
                <w:lang w:val="en-US"/>
              </w:rPr>
              <w:t>Gesamtsummen</w:t>
            </w:r>
            <w:proofErr w:type="spellEnd"/>
            <w:r w:rsidRPr="007A1BBC">
              <w:rPr>
                <w:rFonts w:ascii="Arial Narrow" w:hAnsi="Arial Narrow"/>
                <w:b/>
                <w:szCs w:val="20"/>
                <w:lang w:val="en-US"/>
              </w:rPr>
              <w:t>:</w:t>
            </w:r>
          </w:p>
          <w:tbl>
            <w:tblPr>
              <w:tblW w:w="9807"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tblPr>
            <w:tblGrid>
              <w:gridCol w:w="3725"/>
              <w:gridCol w:w="460"/>
              <w:gridCol w:w="460"/>
              <w:gridCol w:w="469"/>
              <w:gridCol w:w="474"/>
              <w:gridCol w:w="372"/>
              <w:gridCol w:w="640"/>
              <w:gridCol w:w="956"/>
              <w:gridCol w:w="1058"/>
              <w:gridCol w:w="642"/>
              <w:gridCol w:w="551"/>
            </w:tblGrid>
            <w:tr w:rsidR="003F23DE" w:rsidRPr="008C7566">
              <w:trPr>
                <w:trHeight w:val="270"/>
              </w:trPr>
              <w:tc>
                <w:tcPr>
                  <w:tcW w:w="3725" w:type="dxa"/>
                  <w:shd w:val="clear" w:color="auto" w:fill="auto"/>
                  <w:vAlign w:val="center"/>
                </w:tcPr>
                <w:p w:rsidR="003F23DE" w:rsidRPr="007A1BBC" w:rsidRDefault="003F23DE" w:rsidP="003F23DE">
                  <w:pPr>
                    <w:jc w:val="left"/>
                    <w:rPr>
                      <w:rFonts w:ascii="Arial Narrow" w:hAnsi="Arial Narrow"/>
                      <w:b/>
                      <w:bCs/>
                      <w:sz w:val="16"/>
                      <w:szCs w:val="16"/>
                      <w:lang w:val="en-US" w:eastAsia="de-AT"/>
                    </w:rPr>
                  </w:pPr>
                </w:p>
              </w:tc>
              <w:tc>
                <w:tcPr>
                  <w:tcW w:w="460" w:type="dxa"/>
                  <w:shd w:val="clear" w:color="auto" w:fill="FF9900"/>
                  <w:noWrap/>
                  <w:vAlign w:val="center"/>
                </w:tcPr>
                <w:p w:rsidR="003F23DE" w:rsidRPr="00A555A2" w:rsidRDefault="00443080" w:rsidP="003F23DE">
                  <w:pPr>
                    <w:jc w:val="center"/>
                    <w:rPr>
                      <w:rFonts w:ascii="Arial Narrow" w:hAnsi="Arial Narrow"/>
                      <w:b/>
                      <w:sz w:val="16"/>
                      <w:szCs w:val="16"/>
                      <w:lang w:val="de-AT" w:eastAsia="de-AT"/>
                    </w:rPr>
                  </w:pPr>
                  <w:r w:rsidRPr="00A555A2">
                    <w:rPr>
                      <w:rFonts w:ascii="Arial Narrow" w:hAnsi="Arial Narrow"/>
                      <w:b/>
                      <w:sz w:val="16"/>
                      <w:szCs w:val="16"/>
                      <w:lang w:val="de-AT" w:eastAsia="de-AT"/>
                    </w:rPr>
                    <w:t>HW</w:t>
                  </w:r>
                </w:p>
              </w:tc>
              <w:tc>
                <w:tcPr>
                  <w:tcW w:w="460" w:type="dxa"/>
                  <w:shd w:val="clear" w:color="auto" w:fill="66FF33"/>
                  <w:noWrap/>
                  <w:vAlign w:val="center"/>
                </w:tcPr>
                <w:p w:rsidR="003F23DE" w:rsidRPr="00A555A2" w:rsidRDefault="00443080" w:rsidP="003F23DE">
                  <w:pPr>
                    <w:ind w:left="-109" w:right="-146"/>
                    <w:jc w:val="center"/>
                    <w:rPr>
                      <w:rFonts w:ascii="Arial Narrow" w:hAnsi="Arial Narrow"/>
                      <w:b/>
                      <w:sz w:val="16"/>
                      <w:szCs w:val="16"/>
                      <w:lang w:val="de-AT" w:eastAsia="de-AT"/>
                    </w:rPr>
                  </w:pPr>
                  <w:r w:rsidRPr="00A555A2">
                    <w:rPr>
                      <w:rFonts w:ascii="Arial Narrow" w:hAnsi="Arial Narrow"/>
                      <w:b/>
                      <w:sz w:val="16"/>
                      <w:szCs w:val="16"/>
                      <w:lang w:val="de-AT" w:eastAsia="de-AT"/>
                    </w:rPr>
                    <w:t>FWD</w:t>
                  </w:r>
                </w:p>
              </w:tc>
              <w:tc>
                <w:tcPr>
                  <w:tcW w:w="469" w:type="dxa"/>
                  <w:shd w:val="clear" w:color="auto" w:fill="00B0F0"/>
                  <w:noWrap/>
                  <w:vAlign w:val="center"/>
                </w:tcPr>
                <w:p w:rsidR="003F23DE" w:rsidRPr="00A555A2" w:rsidRDefault="00443080" w:rsidP="003F23DE">
                  <w:pPr>
                    <w:jc w:val="center"/>
                    <w:rPr>
                      <w:rFonts w:ascii="Arial Narrow" w:hAnsi="Arial Narrow"/>
                      <w:b/>
                      <w:sz w:val="16"/>
                      <w:szCs w:val="16"/>
                      <w:lang w:val="de-AT" w:eastAsia="de-AT"/>
                    </w:rPr>
                  </w:pPr>
                  <w:r w:rsidRPr="00A555A2">
                    <w:rPr>
                      <w:rFonts w:ascii="Arial Narrow" w:hAnsi="Arial Narrow"/>
                      <w:b/>
                      <w:sz w:val="16"/>
                      <w:szCs w:val="16"/>
                      <w:lang w:val="de-AT" w:eastAsia="de-AT"/>
                    </w:rPr>
                    <w:t>SP</w:t>
                  </w:r>
                </w:p>
              </w:tc>
              <w:tc>
                <w:tcPr>
                  <w:tcW w:w="474" w:type="dxa"/>
                  <w:shd w:val="clear" w:color="auto" w:fill="FFFF00"/>
                  <w:noWrap/>
                  <w:vAlign w:val="center"/>
                </w:tcPr>
                <w:p w:rsidR="003F23DE" w:rsidRPr="00A555A2" w:rsidRDefault="00443080" w:rsidP="003F23DE">
                  <w:pPr>
                    <w:jc w:val="center"/>
                    <w:rPr>
                      <w:rFonts w:ascii="Arial Narrow" w:hAnsi="Arial Narrow"/>
                      <w:b/>
                      <w:sz w:val="16"/>
                      <w:szCs w:val="16"/>
                      <w:lang w:val="de-AT" w:eastAsia="de-AT"/>
                    </w:rPr>
                  </w:pPr>
                  <w:r w:rsidRPr="00A555A2">
                    <w:rPr>
                      <w:rFonts w:ascii="Arial Narrow" w:hAnsi="Arial Narrow"/>
                      <w:b/>
                      <w:sz w:val="16"/>
                      <w:szCs w:val="16"/>
                      <w:lang w:val="de-AT" w:eastAsia="de-AT"/>
                    </w:rPr>
                    <w:t>ES</w:t>
                  </w:r>
                </w:p>
              </w:tc>
              <w:tc>
                <w:tcPr>
                  <w:tcW w:w="372" w:type="dxa"/>
                  <w:shd w:val="clear" w:color="auto" w:fill="auto"/>
                  <w:noWrap/>
                  <w:vAlign w:val="center"/>
                </w:tcPr>
                <w:p w:rsidR="003F23DE" w:rsidRPr="00A555A2" w:rsidRDefault="003F23DE" w:rsidP="003F23DE">
                  <w:pPr>
                    <w:jc w:val="center"/>
                    <w:rPr>
                      <w:rFonts w:ascii="Arial Narrow" w:hAnsi="Arial Narrow"/>
                      <w:b/>
                      <w:sz w:val="16"/>
                      <w:szCs w:val="16"/>
                      <w:lang w:val="de-AT" w:eastAsia="de-AT"/>
                    </w:rPr>
                  </w:pPr>
                </w:p>
              </w:tc>
              <w:tc>
                <w:tcPr>
                  <w:tcW w:w="1596" w:type="dxa"/>
                  <w:gridSpan w:val="2"/>
                  <w:shd w:val="clear" w:color="auto" w:fill="auto"/>
                  <w:noWrap/>
                  <w:vAlign w:val="center"/>
                </w:tcPr>
                <w:p w:rsidR="003F23DE" w:rsidRDefault="00443080" w:rsidP="003F23DE">
                  <w:pPr>
                    <w:jc w:val="center"/>
                    <w:rPr>
                      <w:rFonts w:ascii="Arial Narrow" w:hAnsi="Arial Narrow"/>
                      <w:b/>
                      <w:sz w:val="16"/>
                      <w:szCs w:val="16"/>
                      <w:lang w:val="de-AT" w:eastAsia="de-AT"/>
                    </w:rPr>
                  </w:pPr>
                  <w:r w:rsidRPr="00A555A2">
                    <w:rPr>
                      <w:rFonts w:ascii="Arial Narrow" w:hAnsi="Arial Narrow"/>
                      <w:b/>
                      <w:sz w:val="16"/>
                      <w:szCs w:val="16"/>
                      <w:lang w:val="de-AT" w:eastAsia="de-AT"/>
                    </w:rPr>
                    <w:t>SWSt.</w:t>
                  </w:r>
                </w:p>
                <w:p w:rsidR="003F23DE" w:rsidRPr="00A555A2" w:rsidRDefault="00443080" w:rsidP="003F23DE">
                  <w:pPr>
                    <w:jc w:val="center"/>
                    <w:rPr>
                      <w:rFonts w:ascii="Arial Narrow" w:hAnsi="Arial Narrow"/>
                      <w:b/>
                      <w:sz w:val="16"/>
                      <w:szCs w:val="16"/>
                      <w:lang w:val="de-AT" w:eastAsia="de-AT"/>
                    </w:rPr>
                  </w:pPr>
                  <w:r w:rsidRPr="00EF546D">
                    <w:rPr>
                      <w:rFonts w:ascii="Arial Narrow" w:hAnsi="Arial Narrow"/>
                      <w:b/>
                      <w:szCs w:val="16"/>
                      <w:lang w:val="de-AT" w:eastAsia="de-AT"/>
                    </w:rPr>
                    <w:t>Präs</w:t>
                  </w:r>
                  <w:r>
                    <w:rPr>
                      <w:rFonts w:ascii="Arial Narrow" w:hAnsi="Arial Narrow"/>
                      <w:b/>
                      <w:szCs w:val="16"/>
                      <w:lang w:val="de-AT" w:eastAsia="de-AT"/>
                    </w:rPr>
                    <w:t>enz</w:t>
                  </w:r>
                  <w:r w:rsidRPr="00EF546D">
                    <w:rPr>
                      <w:rFonts w:ascii="Arial Narrow" w:hAnsi="Arial Narrow"/>
                      <w:b/>
                      <w:szCs w:val="16"/>
                      <w:lang w:val="de-AT" w:eastAsia="de-AT"/>
                    </w:rPr>
                    <w:t xml:space="preserve"> - Betr.</w:t>
                  </w:r>
                  <w:r>
                    <w:rPr>
                      <w:rFonts w:ascii="Arial Narrow" w:hAnsi="Arial Narrow"/>
                      <w:b/>
                      <w:szCs w:val="16"/>
                      <w:lang w:val="de-AT" w:eastAsia="de-AT"/>
                    </w:rPr>
                    <w:t xml:space="preserve"> A.</w:t>
                  </w:r>
                </w:p>
              </w:tc>
              <w:tc>
                <w:tcPr>
                  <w:tcW w:w="1700" w:type="dxa"/>
                  <w:gridSpan w:val="2"/>
                  <w:shd w:val="clear" w:color="auto" w:fill="auto"/>
                  <w:noWrap/>
                  <w:vAlign w:val="center"/>
                </w:tcPr>
                <w:p w:rsidR="003F23DE" w:rsidRPr="00A555A2" w:rsidRDefault="00443080" w:rsidP="003F23DE">
                  <w:pPr>
                    <w:jc w:val="center"/>
                    <w:rPr>
                      <w:rFonts w:ascii="Arial Narrow" w:hAnsi="Arial Narrow"/>
                      <w:b/>
                      <w:sz w:val="16"/>
                      <w:szCs w:val="16"/>
                      <w:lang w:val="de-AT" w:eastAsia="de-AT"/>
                    </w:rPr>
                  </w:pPr>
                  <w:r w:rsidRPr="00EF546D">
                    <w:rPr>
                      <w:rFonts w:ascii="Arial Narrow" w:hAnsi="Arial Narrow"/>
                      <w:b/>
                      <w:szCs w:val="16"/>
                      <w:lang w:val="de-AT" w:eastAsia="de-AT"/>
                    </w:rPr>
                    <w:t>Echtstunden</w:t>
                  </w:r>
                </w:p>
              </w:tc>
              <w:tc>
                <w:tcPr>
                  <w:tcW w:w="551" w:type="dxa"/>
                  <w:shd w:val="clear" w:color="auto" w:fill="auto"/>
                  <w:noWrap/>
                  <w:vAlign w:val="center"/>
                </w:tcPr>
                <w:p w:rsidR="003F23DE" w:rsidRPr="00A555A2" w:rsidRDefault="00443080" w:rsidP="003F23DE">
                  <w:pPr>
                    <w:jc w:val="center"/>
                    <w:rPr>
                      <w:rFonts w:ascii="Arial Narrow" w:hAnsi="Arial Narrow"/>
                      <w:b/>
                      <w:bCs/>
                      <w:sz w:val="16"/>
                      <w:szCs w:val="16"/>
                      <w:lang w:val="de-AT" w:eastAsia="de-AT"/>
                    </w:rPr>
                  </w:pPr>
                  <w:r w:rsidRPr="00A555A2">
                    <w:rPr>
                      <w:rFonts w:ascii="Arial Narrow" w:hAnsi="Arial Narrow"/>
                      <w:b/>
                      <w:bCs/>
                      <w:sz w:val="16"/>
                      <w:szCs w:val="16"/>
                      <w:lang w:val="de-AT" w:eastAsia="de-AT"/>
                    </w:rPr>
                    <w:t>EC</w:t>
                  </w:r>
                </w:p>
              </w:tc>
            </w:tr>
            <w:tr w:rsidR="003F23DE" w:rsidRPr="00E46A8B">
              <w:trPr>
                <w:trHeight w:val="270"/>
              </w:trPr>
              <w:tc>
                <w:tcPr>
                  <w:tcW w:w="3725" w:type="dxa"/>
                  <w:shd w:val="clear" w:color="auto" w:fill="auto"/>
                  <w:vAlign w:val="center"/>
                </w:tcPr>
                <w:p w:rsidR="003F23DE" w:rsidRPr="00A555A2" w:rsidRDefault="00443080" w:rsidP="003F23DE">
                  <w:pPr>
                    <w:jc w:val="left"/>
                    <w:rPr>
                      <w:rFonts w:ascii="Arial Narrow" w:hAnsi="Arial Narrow"/>
                      <w:b/>
                      <w:bCs/>
                      <w:sz w:val="16"/>
                      <w:szCs w:val="16"/>
                      <w:lang w:val="de-AT" w:eastAsia="de-AT"/>
                    </w:rPr>
                  </w:pPr>
                  <w:r w:rsidRPr="00A555A2">
                    <w:rPr>
                      <w:rFonts w:ascii="Arial Narrow" w:hAnsi="Arial Narrow"/>
                      <w:b/>
                      <w:bCs/>
                      <w:sz w:val="16"/>
                      <w:szCs w:val="16"/>
                      <w:lang w:val="de-AT" w:eastAsia="de-AT"/>
                    </w:rPr>
                    <w:t>Summe Modul 1</w:t>
                  </w:r>
                </w:p>
              </w:tc>
              <w:tc>
                <w:tcPr>
                  <w:tcW w:w="460" w:type="dxa"/>
                  <w:shd w:val="clear" w:color="auto" w:fill="FF9900"/>
                  <w:noWrap/>
                  <w:vAlign w:val="center"/>
                </w:tcPr>
                <w:p w:rsidR="003F23DE" w:rsidRPr="00A555A2" w:rsidRDefault="003F23DE" w:rsidP="003F23DE">
                  <w:pPr>
                    <w:jc w:val="center"/>
                    <w:rPr>
                      <w:rFonts w:ascii="Arial Narrow" w:hAnsi="Arial Narrow"/>
                      <w:sz w:val="16"/>
                      <w:szCs w:val="16"/>
                    </w:rPr>
                  </w:pPr>
                </w:p>
              </w:tc>
              <w:tc>
                <w:tcPr>
                  <w:tcW w:w="460" w:type="dxa"/>
                  <w:shd w:val="clear" w:color="auto" w:fill="66FF33"/>
                  <w:noWrap/>
                  <w:vAlign w:val="center"/>
                </w:tcPr>
                <w:p w:rsidR="003F23DE" w:rsidRPr="00A555A2" w:rsidRDefault="00443080" w:rsidP="003F23DE">
                  <w:pPr>
                    <w:jc w:val="center"/>
                    <w:rPr>
                      <w:rFonts w:ascii="Arial Narrow" w:hAnsi="Arial Narrow"/>
                      <w:sz w:val="16"/>
                      <w:szCs w:val="16"/>
                    </w:rPr>
                  </w:pPr>
                  <w:r>
                    <w:rPr>
                      <w:rFonts w:ascii="Arial Narrow" w:hAnsi="Arial Narrow"/>
                      <w:sz w:val="16"/>
                      <w:szCs w:val="16"/>
                      <w:lang w:val="de-AT" w:eastAsia="de-AT"/>
                    </w:rPr>
                    <w:t>5</w:t>
                  </w:r>
                  <w:r w:rsidRPr="00A555A2">
                    <w:rPr>
                      <w:rFonts w:ascii="Arial Narrow" w:hAnsi="Arial Narrow"/>
                      <w:sz w:val="16"/>
                      <w:szCs w:val="16"/>
                      <w:lang w:val="de-AT" w:eastAsia="de-AT"/>
                    </w:rPr>
                    <w:t>,00</w:t>
                  </w:r>
                </w:p>
              </w:tc>
              <w:tc>
                <w:tcPr>
                  <w:tcW w:w="469" w:type="dxa"/>
                  <w:shd w:val="clear" w:color="auto" w:fill="00B0F0"/>
                  <w:noWrap/>
                  <w:vAlign w:val="center"/>
                </w:tcPr>
                <w:p w:rsidR="003F23DE" w:rsidRPr="00A555A2" w:rsidRDefault="003F23DE" w:rsidP="003F23DE">
                  <w:pPr>
                    <w:jc w:val="center"/>
                    <w:rPr>
                      <w:rFonts w:ascii="Arial Narrow" w:hAnsi="Arial Narrow"/>
                      <w:sz w:val="16"/>
                      <w:szCs w:val="16"/>
                    </w:rPr>
                  </w:pPr>
                </w:p>
              </w:tc>
              <w:tc>
                <w:tcPr>
                  <w:tcW w:w="474" w:type="dxa"/>
                  <w:shd w:val="clear" w:color="auto" w:fill="FFFF00"/>
                  <w:noWrap/>
                  <w:vAlign w:val="center"/>
                </w:tcPr>
                <w:p w:rsidR="003F23DE" w:rsidRPr="00A555A2" w:rsidRDefault="003F23DE" w:rsidP="003F23DE">
                  <w:pPr>
                    <w:jc w:val="center"/>
                    <w:rPr>
                      <w:rFonts w:ascii="Arial Narrow" w:hAnsi="Arial Narrow"/>
                      <w:sz w:val="16"/>
                      <w:szCs w:val="16"/>
                    </w:rPr>
                  </w:pPr>
                </w:p>
              </w:tc>
              <w:tc>
                <w:tcPr>
                  <w:tcW w:w="372" w:type="dxa"/>
                  <w:shd w:val="clear" w:color="auto" w:fill="auto"/>
                  <w:noWrap/>
                  <w:vAlign w:val="center"/>
                </w:tcPr>
                <w:p w:rsidR="003F23DE" w:rsidRPr="00A555A2" w:rsidRDefault="003F23DE" w:rsidP="003F23DE">
                  <w:pPr>
                    <w:jc w:val="center"/>
                    <w:rPr>
                      <w:rFonts w:ascii="Arial Narrow" w:hAnsi="Arial Narrow"/>
                      <w:sz w:val="16"/>
                      <w:szCs w:val="16"/>
                      <w:lang w:val="de-AT" w:eastAsia="de-AT"/>
                    </w:rPr>
                  </w:pPr>
                </w:p>
              </w:tc>
              <w:tc>
                <w:tcPr>
                  <w:tcW w:w="640"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2,00</w:t>
                  </w:r>
                </w:p>
              </w:tc>
              <w:tc>
                <w:tcPr>
                  <w:tcW w:w="956"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2,75</w:t>
                  </w:r>
                </w:p>
              </w:tc>
              <w:tc>
                <w:tcPr>
                  <w:tcW w:w="1058"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57</w:t>
                  </w:r>
                  <w:r w:rsidRPr="00A555A2">
                    <w:rPr>
                      <w:rFonts w:ascii="Arial Narrow" w:hAnsi="Arial Narrow"/>
                      <w:sz w:val="16"/>
                      <w:szCs w:val="16"/>
                      <w:lang w:val="de-AT" w:eastAsia="de-AT"/>
                    </w:rPr>
                    <w:t>,00</w:t>
                  </w:r>
                </w:p>
              </w:tc>
              <w:tc>
                <w:tcPr>
                  <w:tcW w:w="642"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6</w:t>
                  </w:r>
                  <w:r w:rsidRPr="00A555A2">
                    <w:rPr>
                      <w:rFonts w:ascii="Arial Narrow" w:hAnsi="Arial Narrow"/>
                      <w:sz w:val="16"/>
                      <w:szCs w:val="16"/>
                      <w:lang w:val="de-AT" w:eastAsia="de-AT"/>
                    </w:rPr>
                    <w:t>8,00</w:t>
                  </w:r>
                </w:p>
              </w:tc>
              <w:tc>
                <w:tcPr>
                  <w:tcW w:w="551" w:type="dxa"/>
                  <w:shd w:val="clear" w:color="auto" w:fill="auto"/>
                  <w:noWrap/>
                  <w:vAlign w:val="center"/>
                </w:tcPr>
                <w:p w:rsidR="003F23DE" w:rsidRPr="00A555A2" w:rsidRDefault="00443080" w:rsidP="003F23DE">
                  <w:pPr>
                    <w:jc w:val="right"/>
                    <w:rPr>
                      <w:rFonts w:ascii="Arial Narrow" w:hAnsi="Arial Narrow"/>
                      <w:bCs/>
                      <w:sz w:val="16"/>
                      <w:szCs w:val="16"/>
                      <w:lang w:val="de-AT" w:eastAsia="de-AT"/>
                    </w:rPr>
                  </w:pPr>
                  <w:r>
                    <w:rPr>
                      <w:rFonts w:ascii="Arial Narrow" w:hAnsi="Arial Narrow"/>
                      <w:bCs/>
                      <w:sz w:val="16"/>
                      <w:szCs w:val="16"/>
                      <w:lang w:val="de-AT" w:eastAsia="de-AT"/>
                    </w:rPr>
                    <w:t>5</w:t>
                  </w:r>
                  <w:r w:rsidRPr="00A555A2">
                    <w:rPr>
                      <w:rFonts w:ascii="Arial Narrow" w:hAnsi="Arial Narrow"/>
                      <w:bCs/>
                      <w:sz w:val="16"/>
                      <w:szCs w:val="16"/>
                      <w:lang w:val="de-AT" w:eastAsia="de-AT"/>
                    </w:rPr>
                    <w:t>,00</w:t>
                  </w:r>
                </w:p>
              </w:tc>
            </w:tr>
            <w:tr w:rsidR="003F23DE" w:rsidRPr="007B482D">
              <w:trPr>
                <w:trHeight w:val="270"/>
              </w:trPr>
              <w:tc>
                <w:tcPr>
                  <w:tcW w:w="3725" w:type="dxa"/>
                  <w:shd w:val="clear" w:color="auto" w:fill="auto"/>
                  <w:vAlign w:val="center"/>
                </w:tcPr>
                <w:p w:rsidR="003F23DE" w:rsidRPr="00A555A2" w:rsidRDefault="00443080" w:rsidP="003F23DE">
                  <w:pPr>
                    <w:jc w:val="left"/>
                    <w:rPr>
                      <w:rFonts w:ascii="Arial Narrow" w:hAnsi="Arial Narrow"/>
                      <w:b/>
                      <w:bCs/>
                      <w:sz w:val="16"/>
                      <w:szCs w:val="16"/>
                      <w:lang w:val="de-AT" w:eastAsia="de-AT"/>
                    </w:rPr>
                  </w:pPr>
                  <w:r w:rsidRPr="00A555A2">
                    <w:rPr>
                      <w:rFonts w:ascii="Arial Narrow" w:hAnsi="Arial Narrow"/>
                      <w:b/>
                      <w:bCs/>
                      <w:sz w:val="16"/>
                      <w:szCs w:val="16"/>
                      <w:lang w:val="de-AT" w:eastAsia="de-AT"/>
                    </w:rPr>
                    <w:t xml:space="preserve">Summe Modul </w:t>
                  </w:r>
                  <w:r>
                    <w:rPr>
                      <w:rFonts w:ascii="Arial Narrow" w:hAnsi="Arial Narrow"/>
                      <w:b/>
                      <w:bCs/>
                      <w:sz w:val="16"/>
                      <w:szCs w:val="16"/>
                      <w:lang w:val="de-AT" w:eastAsia="de-AT"/>
                    </w:rPr>
                    <w:t>2</w:t>
                  </w:r>
                </w:p>
              </w:tc>
              <w:tc>
                <w:tcPr>
                  <w:tcW w:w="460" w:type="dxa"/>
                  <w:shd w:val="clear" w:color="auto" w:fill="FF9900"/>
                  <w:noWrap/>
                  <w:vAlign w:val="center"/>
                </w:tcPr>
                <w:p w:rsidR="003F23DE" w:rsidRPr="00A555A2" w:rsidRDefault="003F23DE" w:rsidP="003F23DE">
                  <w:pPr>
                    <w:jc w:val="center"/>
                    <w:rPr>
                      <w:rFonts w:ascii="Arial Narrow" w:hAnsi="Arial Narrow"/>
                      <w:sz w:val="16"/>
                      <w:szCs w:val="16"/>
                    </w:rPr>
                  </w:pPr>
                </w:p>
              </w:tc>
              <w:tc>
                <w:tcPr>
                  <w:tcW w:w="460" w:type="dxa"/>
                  <w:shd w:val="clear" w:color="auto" w:fill="66FF33"/>
                  <w:noWrap/>
                  <w:vAlign w:val="center"/>
                </w:tcPr>
                <w:p w:rsidR="003F23DE" w:rsidRPr="00A555A2" w:rsidRDefault="00443080" w:rsidP="003F23DE">
                  <w:pPr>
                    <w:jc w:val="center"/>
                    <w:rPr>
                      <w:rFonts w:ascii="Arial Narrow" w:hAnsi="Arial Narrow"/>
                      <w:sz w:val="16"/>
                      <w:szCs w:val="16"/>
                    </w:rPr>
                  </w:pPr>
                  <w:r>
                    <w:rPr>
                      <w:rFonts w:ascii="Arial Narrow" w:hAnsi="Arial Narrow"/>
                      <w:sz w:val="16"/>
                      <w:szCs w:val="16"/>
                    </w:rPr>
                    <w:t>4,00</w:t>
                  </w:r>
                </w:p>
              </w:tc>
              <w:tc>
                <w:tcPr>
                  <w:tcW w:w="469" w:type="dxa"/>
                  <w:shd w:val="clear" w:color="auto" w:fill="00B0F0"/>
                  <w:noWrap/>
                  <w:vAlign w:val="center"/>
                </w:tcPr>
                <w:p w:rsidR="003F23DE" w:rsidRPr="00A555A2" w:rsidRDefault="003F23DE" w:rsidP="003F23DE">
                  <w:pPr>
                    <w:jc w:val="center"/>
                    <w:rPr>
                      <w:rFonts w:ascii="Arial Narrow" w:hAnsi="Arial Narrow"/>
                      <w:sz w:val="16"/>
                      <w:szCs w:val="16"/>
                    </w:rPr>
                  </w:pPr>
                </w:p>
              </w:tc>
              <w:tc>
                <w:tcPr>
                  <w:tcW w:w="474" w:type="dxa"/>
                  <w:shd w:val="clear" w:color="auto" w:fill="FFFF00"/>
                  <w:noWrap/>
                  <w:vAlign w:val="center"/>
                </w:tcPr>
                <w:p w:rsidR="003F23DE" w:rsidRPr="00A555A2" w:rsidRDefault="003F23DE" w:rsidP="003F23DE">
                  <w:pPr>
                    <w:jc w:val="center"/>
                    <w:rPr>
                      <w:rFonts w:ascii="Arial Narrow" w:hAnsi="Arial Narrow"/>
                      <w:sz w:val="16"/>
                      <w:szCs w:val="16"/>
                    </w:rPr>
                  </w:pPr>
                </w:p>
              </w:tc>
              <w:tc>
                <w:tcPr>
                  <w:tcW w:w="372" w:type="dxa"/>
                  <w:shd w:val="clear" w:color="auto" w:fill="auto"/>
                  <w:noWrap/>
                  <w:vAlign w:val="center"/>
                </w:tcPr>
                <w:p w:rsidR="003F23DE" w:rsidRPr="00A555A2" w:rsidRDefault="003F23DE" w:rsidP="003F23DE">
                  <w:pPr>
                    <w:jc w:val="center"/>
                    <w:rPr>
                      <w:rFonts w:ascii="Arial Narrow" w:hAnsi="Arial Narrow"/>
                      <w:sz w:val="16"/>
                      <w:szCs w:val="16"/>
                      <w:lang w:val="de-AT" w:eastAsia="de-AT"/>
                    </w:rPr>
                  </w:pPr>
                </w:p>
              </w:tc>
              <w:tc>
                <w:tcPr>
                  <w:tcW w:w="640"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1,50</w:t>
                  </w:r>
                </w:p>
              </w:tc>
              <w:tc>
                <w:tcPr>
                  <w:tcW w:w="956"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1,75</w:t>
                  </w:r>
                </w:p>
              </w:tc>
              <w:tc>
                <w:tcPr>
                  <w:tcW w:w="1058"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39</w:t>
                  </w:r>
                </w:p>
              </w:tc>
              <w:tc>
                <w:tcPr>
                  <w:tcW w:w="642"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61</w:t>
                  </w:r>
                </w:p>
              </w:tc>
              <w:tc>
                <w:tcPr>
                  <w:tcW w:w="551" w:type="dxa"/>
                  <w:shd w:val="clear" w:color="auto" w:fill="auto"/>
                  <w:noWrap/>
                  <w:vAlign w:val="center"/>
                </w:tcPr>
                <w:p w:rsidR="003F23DE" w:rsidRPr="00A555A2" w:rsidRDefault="00443080" w:rsidP="003F23DE">
                  <w:pPr>
                    <w:jc w:val="right"/>
                    <w:rPr>
                      <w:rFonts w:ascii="Arial Narrow" w:hAnsi="Arial Narrow"/>
                      <w:bCs/>
                      <w:sz w:val="16"/>
                      <w:szCs w:val="16"/>
                      <w:lang w:val="de-AT" w:eastAsia="de-AT"/>
                    </w:rPr>
                  </w:pPr>
                  <w:r>
                    <w:rPr>
                      <w:rFonts w:ascii="Arial Narrow" w:hAnsi="Arial Narrow"/>
                      <w:bCs/>
                      <w:sz w:val="16"/>
                      <w:szCs w:val="16"/>
                      <w:lang w:val="de-AT" w:eastAsia="de-AT"/>
                    </w:rPr>
                    <w:t>4,00</w:t>
                  </w:r>
                </w:p>
              </w:tc>
            </w:tr>
            <w:tr w:rsidR="003F23DE" w:rsidRPr="008C7566">
              <w:trPr>
                <w:trHeight w:val="270"/>
              </w:trPr>
              <w:tc>
                <w:tcPr>
                  <w:tcW w:w="3725" w:type="dxa"/>
                  <w:shd w:val="clear" w:color="auto" w:fill="auto"/>
                  <w:vAlign w:val="center"/>
                </w:tcPr>
                <w:p w:rsidR="003F23DE" w:rsidRPr="00A555A2" w:rsidRDefault="00443080" w:rsidP="003F23DE">
                  <w:pPr>
                    <w:jc w:val="left"/>
                    <w:rPr>
                      <w:rFonts w:ascii="Arial Narrow" w:hAnsi="Arial Narrow"/>
                      <w:b/>
                      <w:bCs/>
                      <w:sz w:val="16"/>
                      <w:szCs w:val="16"/>
                      <w:lang w:val="de-AT" w:eastAsia="de-AT"/>
                    </w:rPr>
                  </w:pPr>
                  <w:r w:rsidRPr="00A555A2">
                    <w:rPr>
                      <w:rFonts w:ascii="Arial Narrow" w:hAnsi="Arial Narrow"/>
                      <w:b/>
                      <w:bCs/>
                      <w:sz w:val="16"/>
                      <w:szCs w:val="16"/>
                      <w:lang w:val="de-AT" w:eastAsia="de-AT"/>
                    </w:rPr>
                    <w:t xml:space="preserve">Summe Modul </w:t>
                  </w:r>
                  <w:r>
                    <w:rPr>
                      <w:rFonts w:ascii="Arial Narrow" w:hAnsi="Arial Narrow"/>
                      <w:b/>
                      <w:bCs/>
                      <w:sz w:val="16"/>
                      <w:szCs w:val="16"/>
                      <w:lang w:val="de-AT" w:eastAsia="de-AT"/>
                    </w:rPr>
                    <w:t>3</w:t>
                  </w:r>
                </w:p>
              </w:tc>
              <w:tc>
                <w:tcPr>
                  <w:tcW w:w="460" w:type="dxa"/>
                  <w:shd w:val="clear" w:color="auto" w:fill="FF9900"/>
                  <w:noWrap/>
                  <w:vAlign w:val="center"/>
                </w:tcPr>
                <w:p w:rsidR="003F23DE" w:rsidRPr="00A555A2" w:rsidRDefault="003F23DE" w:rsidP="003F23DE">
                  <w:pPr>
                    <w:jc w:val="center"/>
                    <w:rPr>
                      <w:rFonts w:ascii="Arial Narrow" w:hAnsi="Arial Narrow"/>
                      <w:sz w:val="16"/>
                      <w:szCs w:val="16"/>
                    </w:rPr>
                  </w:pPr>
                </w:p>
              </w:tc>
              <w:tc>
                <w:tcPr>
                  <w:tcW w:w="460" w:type="dxa"/>
                  <w:shd w:val="clear" w:color="auto" w:fill="66FF33"/>
                  <w:noWrap/>
                  <w:vAlign w:val="center"/>
                </w:tcPr>
                <w:p w:rsidR="003F23DE" w:rsidRPr="00A555A2" w:rsidRDefault="00443080" w:rsidP="003F23DE">
                  <w:pPr>
                    <w:jc w:val="center"/>
                    <w:rPr>
                      <w:rFonts w:ascii="Arial Narrow" w:hAnsi="Arial Narrow"/>
                      <w:sz w:val="16"/>
                      <w:szCs w:val="16"/>
                    </w:rPr>
                  </w:pPr>
                  <w:r>
                    <w:rPr>
                      <w:rFonts w:ascii="Arial Narrow" w:hAnsi="Arial Narrow"/>
                      <w:sz w:val="16"/>
                      <w:szCs w:val="16"/>
                    </w:rPr>
                    <w:t>3,00</w:t>
                  </w:r>
                </w:p>
              </w:tc>
              <w:tc>
                <w:tcPr>
                  <w:tcW w:w="469" w:type="dxa"/>
                  <w:shd w:val="clear" w:color="auto" w:fill="00B0F0"/>
                  <w:noWrap/>
                  <w:vAlign w:val="center"/>
                </w:tcPr>
                <w:p w:rsidR="003F23DE" w:rsidRPr="00A555A2" w:rsidRDefault="003F23DE" w:rsidP="003F23DE">
                  <w:pPr>
                    <w:jc w:val="center"/>
                    <w:rPr>
                      <w:rFonts w:ascii="Arial Narrow" w:hAnsi="Arial Narrow"/>
                      <w:sz w:val="16"/>
                      <w:szCs w:val="16"/>
                    </w:rPr>
                  </w:pPr>
                </w:p>
              </w:tc>
              <w:tc>
                <w:tcPr>
                  <w:tcW w:w="474" w:type="dxa"/>
                  <w:shd w:val="clear" w:color="auto" w:fill="FFFF00"/>
                  <w:noWrap/>
                  <w:vAlign w:val="center"/>
                </w:tcPr>
                <w:p w:rsidR="003F23DE" w:rsidRPr="00A555A2" w:rsidRDefault="003F23DE" w:rsidP="003F23DE">
                  <w:pPr>
                    <w:jc w:val="center"/>
                    <w:rPr>
                      <w:rFonts w:ascii="Arial Narrow" w:hAnsi="Arial Narrow"/>
                      <w:sz w:val="16"/>
                      <w:szCs w:val="16"/>
                    </w:rPr>
                  </w:pPr>
                </w:p>
              </w:tc>
              <w:tc>
                <w:tcPr>
                  <w:tcW w:w="372" w:type="dxa"/>
                  <w:shd w:val="clear" w:color="auto" w:fill="auto"/>
                  <w:noWrap/>
                  <w:vAlign w:val="center"/>
                </w:tcPr>
                <w:p w:rsidR="003F23DE" w:rsidRPr="00A555A2" w:rsidRDefault="003F23DE" w:rsidP="003F23DE">
                  <w:pPr>
                    <w:jc w:val="center"/>
                    <w:rPr>
                      <w:rFonts w:ascii="Arial Narrow" w:hAnsi="Arial Narrow"/>
                      <w:sz w:val="16"/>
                      <w:szCs w:val="16"/>
                      <w:lang w:val="de-AT" w:eastAsia="de-AT"/>
                    </w:rPr>
                  </w:pPr>
                </w:p>
              </w:tc>
              <w:tc>
                <w:tcPr>
                  <w:tcW w:w="640"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1,50</w:t>
                  </w:r>
                </w:p>
              </w:tc>
              <w:tc>
                <w:tcPr>
                  <w:tcW w:w="956" w:type="dxa"/>
                  <w:shd w:val="clear" w:color="auto" w:fill="auto"/>
                  <w:noWrap/>
                  <w:vAlign w:val="center"/>
                </w:tcPr>
                <w:p w:rsidR="003F23DE" w:rsidRPr="00A555A2"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1,50</w:t>
                  </w:r>
                </w:p>
              </w:tc>
              <w:tc>
                <w:tcPr>
                  <w:tcW w:w="1058"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36</w:t>
                  </w:r>
                </w:p>
              </w:tc>
              <w:tc>
                <w:tcPr>
                  <w:tcW w:w="642" w:type="dxa"/>
                  <w:shd w:val="clear" w:color="auto" w:fill="auto"/>
                  <w:noWrap/>
                  <w:vAlign w:val="center"/>
                </w:tcPr>
                <w:p w:rsidR="003F23DE" w:rsidRPr="00A555A2" w:rsidRDefault="00443080" w:rsidP="003F23DE">
                  <w:pPr>
                    <w:jc w:val="right"/>
                    <w:rPr>
                      <w:rFonts w:ascii="Arial Narrow" w:hAnsi="Arial Narrow"/>
                      <w:sz w:val="16"/>
                      <w:szCs w:val="16"/>
                      <w:lang w:val="de-AT" w:eastAsia="de-AT"/>
                    </w:rPr>
                  </w:pPr>
                  <w:r>
                    <w:rPr>
                      <w:rFonts w:ascii="Arial Narrow" w:hAnsi="Arial Narrow"/>
                      <w:sz w:val="16"/>
                      <w:szCs w:val="16"/>
                      <w:lang w:val="de-AT" w:eastAsia="de-AT"/>
                    </w:rPr>
                    <w:t>39</w:t>
                  </w:r>
                </w:p>
              </w:tc>
              <w:tc>
                <w:tcPr>
                  <w:tcW w:w="551" w:type="dxa"/>
                  <w:shd w:val="clear" w:color="auto" w:fill="auto"/>
                  <w:noWrap/>
                  <w:vAlign w:val="center"/>
                </w:tcPr>
                <w:p w:rsidR="003F23DE" w:rsidRPr="00A555A2" w:rsidRDefault="00443080" w:rsidP="003F23DE">
                  <w:pPr>
                    <w:jc w:val="right"/>
                    <w:rPr>
                      <w:rFonts w:ascii="Arial Narrow" w:hAnsi="Arial Narrow"/>
                      <w:bCs/>
                      <w:sz w:val="16"/>
                      <w:szCs w:val="16"/>
                      <w:lang w:val="de-AT" w:eastAsia="de-AT"/>
                    </w:rPr>
                  </w:pPr>
                  <w:r>
                    <w:rPr>
                      <w:rFonts w:ascii="Arial Narrow" w:hAnsi="Arial Narrow"/>
                      <w:bCs/>
                      <w:sz w:val="16"/>
                      <w:szCs w:val="16"/>
                      <w:lang w:val="de-AT" w:eastAsia="de-AT"/>
                    </w:rPr>
                    <w:t>3,00</w:t>
                  </w:r>
                </w:p>
              </w:tc>
            </w:tr>
            <w:tr w:rsidR="003F23DE" w:rsidRPr="007B482D">
              <w:trPr>
                <w:trHeight w:val="270"/>
              </w:trPr>
              <w:tc>
                <w:tcPr>
                  <w:tcW w:w="3725" w:type="dxa"/>
                  <w:shd w:val="clear" w:color="auto" w:fill="auto"/>
                  <w:vAlign w:val="center"/>
                </w:tcPr>
                <w:p w:rsidR="003F23DE" w:rsidRPr="00A555A2" w:rsidRDefault="00443080" w:rsidP="003F23DE">
                  <w:pPr>
                    <w:jc w:val="left"/>
                    <w:rPr>
                      <w:rFonts w:ascii="Arial Narrow" w:hAnsi="Arial Narrow"/>
                      <w:b/>
                      <w:bCs/>
                      <w:sz w:val="16"/>
                      <w:szCs w:val="16"/>
                      <w:lang w:val="de-AT" w:eastAsia="de-AT"/>
                    </w:rPr>
                  </w:pPr>
                  <w:r w:rsidRPr="00A555A2">
                    <w:rPr>
                      <w:rFonts w:ascii="Arial Narrow" w:hAnsi="Arial Narrow"/>
                      <w:b/>
                      <w:bCs/>
                      <w:sz w:val="16"/>
                      <w:szCs w:val="16"/>
                      <w:lang w:val="de-AT" w:eastAsia="de-AT"/>
                    </w:rPr>
                    <w:t>Gesamtsumme</w:t>
                  </w:r>
                </w:p>
              </w:tc>
              <w:tc>
                <w:tcPr>
                  <w:tcW w:w="460" w:type="dxa"/>
                  <w:shd w:val="clear" w:color="auto" w:fill="FFFFFF"/>
                  <w:noWrap/>
                  <w:vAlign w:val="center"/>
                </w:tcPr>
                <w:p w:rsidR="003F23DE" w:rsidRPr="00A555A2" w:rsidRDefault="003F23DE" w:rsidP="003F23DE">
                  <w:pPr>
                    <w:jc w:val="center"/>
                    <w:rPr>
                      <w:rFonts w:ascii="Arial Narrow" w:hAnsi="Arial Narrow"/>
                      <w:b/>
                      <w:sz w:val="16"/>
                      <w:szCs w:val="16"/>
                      <w:lang w:val="de-AT" w:eastAsia="de-AT"/>
                    </w:rPr>
                  </w:pPr>
                </w:p>
              </w:tc>
              <w:tc>
                <w:tcPr>
                  <w:tcW w:w="460" w:type="dxa"/>
                  <w:shd w:val="clear" w:color="auto" w:fill="FFFFFF"/>
                  <w:noWrap/>
                  <w:vAlign w:val="center"/>
                </w:tcPr>
                <w:p w:rsidR="003F23DE" w:rsidRPr="00A555A2"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12</w:t>
                  </w:r>
                </w:p>
              </w:tc>
              <w:tc>
                <w:tcPr>
                  <w:tcW w:w="469" w:type="dxa"/>
                  <w:shd w:val="clear" w:color="auto" w:fill="FFFFFF"/>
                  <w:noWrap/>
                  <w:vAlign w:val="center"/>
                </w:tcPr>
                <w:p w:rsidR="003F23DE" w:rsidRPr="00A555A2" w:rsidRDefault="003F23DE" w:rsidP="003F23DE">
                  <w:pPr>
                    <w:jc w:val="center"/>
                    <w:rPr>
                      <w:rFonts w:ascii="Arial Narrow" w:hAnsi="Arial Narrow"/>
                      <w:b/>
                      <w:sz w:val="16"/>
                      <w:szCs w:val="16"/>
                      <w:lang w:val="de-AT" w:eastAsia="de-AT"/>
                    </w:rPr>
                  </w:pPr>
                </w:p>
              </w:tc>
              <w:tc>
                <w:tcPr>
                  <w:tcW w:w="474" w:type="dxa"/>
                  <w:shd w:val="clear" w:color="auto" w:fill="FFFFFF"/>
                  <w:noWrap/>
                  <w:vAlign w:val="center"/>
                </w:tcPr>
                <w:p w:rsidR="003F23DE" w:rsidRPr="00A555A2" w:rsidRDefault="003F23DE" w:rsidP="003F23DE">
                  <w:pPr>
                    <w:jc w:val="center"/>
                    <w:rPr>
                      <w:rFonts w:ascii="Arial Narrow" w:hAnsi="Arial Narrow"/>
                      <w:b/>
                      <w:sz w:val="16"/>
                      <w:szCs w:val="16"/>
                      <w:lang w:val="de-AT" w:eastAsia="de-AT"/>
                    </w:rPr>
                  </w:pPr>
                </w:p>
              </w:tc>
              <w:tc>
                <w:tcPr>
                  <w:tcW w:w="372" w:type="dxa"/>
                  <w:shd w:val="clear" w:color="auto" w:fill="auto"/>
                  <w:noWrap/>
                  <w:vAlign w:val="center"/>
                </w:tcPr>
                <w:p w:rsidR="003F23DE" w:rsidRPr="00A555A2" w:rsidRDefault="003F23DE" w:rsidP="003F23DE">
                  <w:pPr>
                    <w:jc w:val="center"/>
                    <w:rPr>
                      <w:rFonts w:ascii="Arial Narrow" w:hAnsi="Arial Narrow"/>
                      <w:b/>
                      <w:sz w:val="16"/>
                      <w:szCs w:val="16"/>
                      <w:lang w:val="de-AT" w:eastAsia="de-AT"/>
                    </w:rPr>
                  </w:pPr>
                </w:p>
              </w:tc>
              <w:tc>
                <w:tcPr>
                  <w:tcW w:w="640" w:type="dxa"/>
                  <w:shd w:val="clear" w:color="auto" w:fill="auto"/>
                  <w:noWrap/>
                  <w:vAlign w:val="center"/>
                </w:tcPr>
                <w:p w:rsidR="003F23DE" w:rsidRPr="00A555A2"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w:t>
                  </w:r>
                </w:p>
              </w:tc>
              <w:tc>
                <w:tcPr>
                  <w:tcW w:w="956" w:type="dxa"/>
                  <w:shd w:val="clear" w:color="auto" w:fill="auto"/>
                  <w:noWrap/>
                  <w:vAlign w:val="center"/>
                </w:tcPr>
                <w:p w:rsidR="003F23DE" w:rsidRPr="00A555A2"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w:t>
                  </w:r>
                </w:p>
              </w:tc>
              <w:tc>
                <w:tcPr>
                  <w:tcW w:w="1700" w:type="dxa"/>
                  <w:gridSpan w:val="2"/>
                  <w:shd w:val="clear" w:color="auto" w:fill="auto"/>
                  <w:noWrap/>
                  <w:vAlign w:val="center"/>
                </w:tcPr>
                <w:p w:rsidR="003F23DE" w:rsidRPr="00A555A2" w:rsidRDefault="00443080" w:rsidP="003F23DE">
                  <w:pPr>
                    <w:jc w:val="right"/>
                    <w:rPr>
                      <w:rFonts w:ascii="Arial Narrow" w:hAnsi="Arial Narrow"/>
                      <w:b/>
                      <w:sz w:val="16"/>
                      <w:szCs w:val="16"/>
                      <w:lang w:val="de-AT" w:eastAsia="de-AT"/>
                    </w:rPr>
                  </w:pPr>
                  <w:r>
                    <w:rPr>
                      <w:rFonts w:ascii="Arial Narrow" w:hAnsi="Arial Narrow"/>
                      <w:b/>
                      <w:sz w:val="16"/>
                      <w:szCs w:val="16"/>
                      <w:lang w:val="de-AT" w:eastAsia="de-AT"/>
                    </w:rPr>
                    <w:t>300</w:t>
                  </w:r>
                  <w:r w:rsidRPr="00A555A2">
                    <w:rPr>
                      <w:rFonts w:ascii="Arial Narrow" w:hAnsi="Arial Narrow"/>
                      <w:b/>
                      <w:sz w:val="16"/>
                      <w:szCs w:val="16"/>
                      <w:lang w:val="de-AT" w:eastAsia="de-AT"/>
                    </w:rPr>
                    <w:t>,00</w:t>
                  </w:r>
                </w:p>
              </w:tc>
              <w:tc>
                <w:tcPr>
                  <w:tcW w:w="551" w:type="dxa"/>
                  <w:shd w:val="clear" w:color="auto" w:fill="auto"/>
                  <w:noWrap/>
                  <w:vAlign w:val="center"/>
                </w:tcPr>
                <w:p w:rsidR="003F23DE" w:rsidRPr="00A555A2" w:rsidRDefault="00443080" w:rsidP="003F23DE">
                  <w:pPr>
                    <w:jc w:val="right"/>
                    <w:rPr>
                      <w:rFonts w:ascii="Arial Narrow" w:hAnsi="Arial Narrow"/>
                      <w:b/>
                      <w:bCs/>
                      <w:sz w:val="16"/>
                      <w:szCs w:val="16"/>
                      <w:lang w:val="de-AT" w:eastAsia="de-AT"/>
                    </w:rPr>
                  </w:pPr>
                  <w:r>
                    <w:rPr>
                      <w:rFonts w:ascii="Arial Narrow" w:hAnsi="Arial Narrow"/>
                      <w:b/>
                      <w:bCs/>
                      <w:sz w:val="16"/>
                      <w:szCs w:val="16"/>
                      <w:lang w:val="de-AT" w:eastAsia="de-AT"/>
                    </w:rPr>
                    <w:t>12</w:t>
                  </w:r>
                  <w:r w:rsidRPr="00A555A2">
                    <w:rPr>
                      <w:rFonts w:ascii="Arial Narrow" w:hAnsi="Arial Narrow"/>
                      <w:b/>
                      <w:bCs/>
                      <w:sz w:val="16"/>
                      <w:szCs w:val="16"/>
                      <w:lang w:val="de-AT" w:eastAsia="de-AT"/>
                    </w:rPr>
                    <w:t>,00</w:t>
                  </w:r>
                </w:p>
              </w:tc>
            </w:tr>
          </w:tbl>
          <w:p w:rsidR="003F23DE" w:rsidRPr="0010630C" w:rsidRDefault="003F23DE" w:rsidP="003F23DE">
            <w:pPr>
              <w:pStyle w:val="Heading3"/>
              <w:numPr>
                <w:ilvl w:val="0"/>
                <w:numId w:val="0"/>
              </w:numPr>
            </w:pPr>
          </w:p>
        </w:tc>
      </w:tr>
    </w:tbl>
    <w:p w:rsidR="003F23DE" w:rsidRPr="00C75FDC" w:rsidRDefault="00443080" w:rsidP="003F23DE">
      <w:pPr>
        <w:spacing w:before="120"/>
        <w:rPr>
          <w:rFonts w:ascii="Arial Narrow" w:hAnsi="Arial Narrow"/>
          <w:sz w:val="16"/>
          <w:szCs w:val="16"/>
          <w:lang w:val="en-US"/>
        </w:rPr>
      </w:pPr>
      <w:proofErr w:type="spellStart"/>
      <w:r w:rsidRPr="00C75FDC">
        <w:rPr>
          <w:rFonts w:ascii="Arial Narrow" w:hAnsi="Arial Narrow"/>
          <w:b/>
          <w:sz w:val="16"/>
          <w:szCs w:val="16"/>
          <w:u w:val="single"/>
          <w:lang w:val="en-US"/>
        </w:rPr>
        <w:t>Legende</w:t>
      </w:r>
      <w:proofErr w:type="spellEnd"/>
      <w:r w:rsidRPr="00C75FDC">
        <w:rPr>
          <w:rFonts w:ascii="Arial Narrow" w:hAnsi="Arial Narrow"/>
          <w:b/>
          <w:sz w:val="16"/>
          <w:szCs w:val="16"/>
          <w:u w:val="single"/>
          <w:lang w:val="en-US"/>
        </w:rPr>
        <w:t>:</w:t>
      </w:r>
      <w:r w:rsidRPr="00C75FDC">
        <w:rPr>
          <w:rFonts w:ascii="Arial Narrow" w:hAnsi="Arial Narrow"/>
          <w:b/>
          <w:sz w:val="16"/>
          <w:szCs w:val="16"/>
          <w:lang w:val="en-US"/>
        </w:rPr>
        <w:tab/>
      </w:r>
      <w:r w:rsidRPr="00C75FDC">
        <w:rPr>
          <w:rFonts w:ascii="Arial Narrow" w:hAnsi="Arial Narrow"/>
          <w:sz w:val="16"/>
          <w:szCs w:val="16"/>
          <w:lang w:val="en-US"/>
        </w:rPr>
        <w:t>EC</w:t>
      </w:r>
      <w:r w:rsidRPr="00C75FDC">
        <w:rPr>
          <w:rFonts w:ascii="Arial Narrow" w:hAnsi="Arial Narrow"/>
          <w:sz w:val="16"/>
          <w:szCs w:val="16"/>
          <w:lang w:val="en-US"/>
        </w:rPr>
        <w:tab/>
      </w:r>
      <w:r w:rsidRPr="00C75FDC">
        <w:rPr>
          <w:rFonts w:ascii="Arial Narrow" w:hAnsi="Arial Narrow"/>
          <w:sz w:val="16"/>
          <w:szCs w:val="16"/>
          <w:lang w:val="en-US"/>
        </w:rPr>
        <w:tab/>
        <w:t>European Credit</w:t>
      </w:r>
    </w:p>
    <w:p w:rsidR="003F23DE" w:rsidRPr="00C75FDC" w:rsidRDefault="00443080" w:rsidP="003F23DE">
      <w:pPr>
        <w:ind w:left="567" w:firstLine="567"/>
        <w:rPr>
          <w:rFonts w:ascii="Arial Narrow" w:hAnsi="Arial Narrow"/>
          <w:sz w:val="16"/>
          <w:szCs w:val="16"/>
        </w:rPr>
      </w:pPr>
      <w:r w:rsidRPr="00C75FDC">
        <w:rPr>
          <w:rFonts w:ascii="Arial Narrow" w:hAnsi="Arial Narrow"/>
          <w:sz w:val="16"/>
          <w:szCs w:val="16"/>
        </w:rPr>
        <w:t>SWSt.</w:t>
      </w:r>
      <w:r w:rsidRPr="00C75FDC">
        <w:rPr>
          <w:rFonts w:ascii="Arial Narrow" w:hAnsi="Arial Narrow"/>
          <w:sz w:val="16"/>
          <w:szCs w:val="16"/>
        </w:rPr>
        <w:tab/>
      </w:r>
      <w:r w:rsidRPr="00C75FDC">
        <w:rPr>
          <w:rFonts w:ascii="Arial Narrow" w:hAnsi="Arial Narrow"/>
          <w:sz w:val="16"/>
          <w:szCs w:val="16"/>
        </w:rPr>
        <w:tab/>
        <w:t>Semesterwochenstunde (1 Semesterwochenstunde entspricht 16 Unterrichtseinheiten zu je 45 Minuten), auch SWS</w:t>
      </w:r>
    </w:p>
    <w:p w:rsidR="003F23DE" w:rsidRPr="00C75FDC" w:rsidRDefault="00443080" w:rsidP="003F23DE">
      <w:pPr>
        <w:ind w:left="567" w:firstLine="567"/>
        <w:rPr>
          <w:rFonts w:ascii="Arial Narrow" w:hAnsi="Arial Narrow"/>
          <w:sz w:val="16"/>
          <w:szCs w:val="16"/>
          <w:lang w:val="de-AT" w:eastAsia="de-AT"/>
        </w:rPr>
      </w:pPr>
      <w:r w:rsidRPr="00C75FDC">
        <w:rPr>
          <w:rFonts w:ascii="Arial Narrow" w:hAnsi="Arial Narrow"/>
          <w:sz w:val="16"/>
          <w:szCs w:val="16"/>
          <w:lang w:val="de-AT" w:eastAsia="de-AT"/>
        </w:rPr>
        <w:t xml:space="preserve">WP  </w:t>
      </w:r>
      <w:r w:rsidRPr="00C75FDC">
        <w:rPr>
          <w:rFonts w:ascii="Arial Narrow" w:hAnsi="Arial Narrow"/>
          <w:sz w:val="16"/>
          <w:szCs w:val="16"/>
          <w:lang w:val="de-AT" w:eastAsia="de-AT"/>
        </w:rPr>
        <w:tab/>
      </w:r>
      <w:r w:rsidRPr="00C75FDC">
        <w:rPr>
          <w:rFonts w:ascii="Arial Narrow" w:hAnsi="Arial Narrow"/>
          <w:sz w:val="16"/>
          <w:szCs w:val="16"/>
          <w:lang w:val="de-AT" w:eastAsia="de-AT"/>
        </w:rPr>
        <w:tab/>
        <w:t>Wahlpflichtmodul</w:t>
      </w:r>
    </w:p>
    <w:p w:rsidR="003F23DE" w:rsidRPr="00A555A2" w:rsidRDefault="00443080" w:rsidP="003F23DE">
      <w:pPr>
        <w:spacing w:after="120"/>
        <w:rPr>
          <w:rFonts w:ascii="Arial Narrow" w:hAnsi="Arial Narrow"/>
          <w:sz w:val="16"/>
          <w:szCs w:val="16"/>
          <w:u w:val="single"/>
          <w:lang w:val="de-AT" w:eastAsia="de-AT"/>
        </w:rPr>
      </w:pPr>
      <w:r w:rsidRPr="00C75FDC">
        <w:rPr>
          <w:rFonts w:ascii="Arial Narrow" w:hAnsi="Arial Narrow"/>
          <w:sz w:val="16"/>
          <w:szCs w:val="16"/>
          <w:u w:val="single"/>
          <w:lang w:val="de-AT" w:eastAsia="de-AT"/>
        </w:rPr>
        <w:t>Numerische Angaben in EC:</w:t>
      </w:r>
    </w:p>
    <w:p w:rsidR="003F23DE" w:rsidRPr="00C75FDC" w:rsidRDefault="00443080" w:rsidP="003F23DE">
      <w:pPr>
        <w:shd w:val="clear" w:color="auto" w:fill="FFC000"/>
        <w:ind w:right="4768"/>
        <w:rPr>
          <w:rFonts w:ascii="Arial Narrow" w:hAnsi="Arial Narrow"/>
          <w:sz w:val="16"/>
          <w:szCs w:val="16"/>
          <w:lang w:val="de-AT" w:eastAsia="de-AT"/>
        </w:rPr>
      </w:pPr>
      <w:r w:rsidRPr="00C75FDC">
        <w:rPr>
          <w:rFonts w:ascii="Arial Narrow" w:hAnsi="Arial Narrow"/>
          <w:sz w:val="16"/>
          <w:szCs w:val="16"/>
          <w:lang w:val="de-AT" w:eastAsia="de-AT"/>
        </w:rPr>
        <w:t>HW</w:t>
      </w:r>
      <w:r w:rsidRPr="00C75FDC">
        <w:rPr>
          <w:rFonts w:ascii="Arial Narrow" w:hAnsi="Arial Narrow"/>
          <w:sz w:val="16"/>
          <w:szCs w:val="16"/>
          <w:lang w:val="de-AT" w:eastAsia="de-AT"/>
        </w:rPr>
        <w:tab/>
      </w:r>
      <w:r w:rsidRPr="00C75FDC">
        <w:rPr>
          <w:rFonts w:ascii="Arial Narrow" w:hAnsi="Arial Narrow"/>
          <w:sz w:val="16"/>
          <w:szCs w:val="16"/>
          <w:lang w:val="de-AT" w:eastAsia="de-AT"/>
        </w:rPr>
        <w:tab/>
        <w:t>Humanwissenschaften</w:t>
      </w:r>
    </w:p>
    <w:p w:rsidR="003F23DE" w:rsidRPr="00C75FDC" w:rsidRDefault="00443080" w:rsidP="003F23DE">
      <w:pPr>
        <w:shd w:val="clear" w:color="auto" w:fill="00FF00"/>
        <w:ind w:right="4768"/>
        <w:rPr>
          <w:rFonts w:ascii="Arial Narrow" w:hAnsi="Arial Narrow"/>
          <w:sz w:val="16"/>
          <w:szCs w:val="16"/>
          <w:lang w:val="de-AT" w:eastAsia="de-AT"/>
        </w:rPr>
      </w:pPr>
      <w:r w:rsidRPr="00C75FDC">
        <w:rPr>
          <w:rFonts w:ascii="Arial Narrow" w:hAnsi="Arial Narrow"/>
          <w:sz w:val="16"/>
          <w:szCs w:val="16"/>
          <w:lang w:val="de-AT" w:eastAsia="de-AT"/>
        </w:rPr>
        <w:t>FW</w:t>
      </w:r>
      <w:r w:rsidRPr="00C75FDC">
        <w:rPr>
          <w:rFonts w:ascii="Arial Narrow" w:hAnsi="Arial Narrow"/>
          <w:sz w:val="16"/>
          <w:szCs w:val="16"/>
          <w:lang w:val="de-AT" w:eastAsia="de-AT"/>
        </w:rPr>
        <w:tab/>
      </w:r>
      <w:r w:rsidRPr="00C75FDC">
        <w:rPr>
          <w:rFonts w:ascii="Arial Narrow" w:hAnsi="Arial Narrow"/>
          <w:sz w:val="16"/>
          <w:szCs w:val="16"/>
          <w:lang w:val="de-AT" w:eastAsia="de-AT"/>
        </w:rPr>
        <w:tab/>
        <w:t>Fachwissenschaften und Fachdidaktiken</w:t>
      </w:r>
    </w:p>
    <w:p w:rsidR="003F23DE" w:rsidRPr="00C75FDC" w:rsidRDefault="00443080" w:rsidP="003F23DE">
      <w:pPr>
        <w:shd w:val="clear" w:color="auto" w:fill="00FF00"/>
        <w:ind w:right="4768"/>
        <w:rPr>
          <w:rFonts w:ascii="Arial Narrow" w:hAnsi="Arial Narrow"/>
          <w:sz w:val="16"/>
          <w:szCs w:val="16"/>
          <w:lang w:val="de-AT" w:eastAsia="de-AT"/>
        </w:rPr>
      </w:pPr>
      <w:r w:rsidRPr="00C75FDC">
        <w:rPr>
          <w:rFonts w:ascii="Arial Narrow" w:hAnsi="Arial Narrow"/>
          <w:sz w:val="16"/>
          <w:szCs w:val="16"/>
          <w:lang w:val="de-AT" w:eastAsia="de-AT"/>
        </w:rPr>
        <w:tab/>
      </w:r>
      <w:r w:rsidRPr="00C75FDC">
        <w:rPr>
          <w:rFonts w:ascii="Arial Narrow" w:hAnsi="Arial Narrow"/>
          <w:sz w:val="16"/>
          <w:szCs w:val="16"/>
          <w:lang w:val="de-AT" w:eastAsia="de-AT"/>
        </w:rPr>
        <w:tab/>
        <w:t>auch FWD, FD</w:t>
      </w:r>
    </w:p>
    <w:p w:rsidR="003F23DE" w:rsidRPr="00C75FDC" w:rsidRDefault="00443080" w:rsidP="003F23DE">
      <w:pPr>
        <w:shd w:val="clear" w:color="auto" w:fill="00CCFF"/>
        <w:ind w:right="4768"/>
        <w:rPr>
          <w:rFonts w:ascii="Arial Narrow" w:hAnsi="Arial Narrow"/>
          <w:sz w:val="16"/>
          <w:szCs w:val="16"/>
          <w:lang w:val="de-AT" w:eastAsia="de-AT"/>
        </w:rPr>
      </w:pPr>
      <w:r w:rsidRPr="00C75FDC">
        <w:rPr>
          <w:rFonts w:ascii="Arial Narrow" w:hAnsi="Arial Narrow"/>
          <w:sz w:val="16"/>
          <w:szCs w:val="16"/>
          <w:lang w:val="de-AT" w:eastAsia="de-AT"/>
        </w:rPr>
        <w:t>SP</w:t>
      </w:r>
      <w:r w:rsidRPr="00C75FDC">
        <w:rPr>
          <w:rFonts w:ascii="Arial Narrow" w:hAnsi="Arial Narrow"/>
          <w:sz w:val="16"/>
          <w:szCs w:val="16"/>
          <w:lang w:val="de-AT" w:eastAsia="de-AT"/>
        </w:rPr>
        <w:tab/>
      </w:r>
      <w:r w:rsidRPr="00C75FDC">
        <w:rPr>
          <w:rFonts w:ascii="Arial Narrow" w:hAnsi="Arial Narrow"/>
          <w:sz w:val="16"/>
          <w:szCs w:val="16"/>
          <w:lang w:val="de-AT" w:eastAsia="de-AT"/>
        </w:rPr>
        <w:tab/>
        <w:t>Schulpraktische Studien</w:t>
      </w:r>
    </w:p>
    <w:p w:rsidR="003F23DE" w:rsidRPr="00C75FDC" w:rsidRDefault="00443080" w:rsidP="003F23DE">
      <w:pPr>
        <w:shd w:val="clear" w:color="auto" w:fill="FFFF00"/>
        <w:ind w:right="4768"/>
        <w:rPr>
          <w:rFonts w:ascii="Arial Narrow" w:hAnsi="Arial Narrow"/>
          <w:sz w:val="16"/>
          <w:szCs w:val="16"/>
          <w:lang w:val="de-AT" w:eastAsia="de-AT"/>
        </w:rPr>
      </w:pPr>
      <w:r w:rsidRPr="00C75FDC">
        <w:rPr>
          <w:rFonts w:ascii="Arial Narrow" w:hAnsi="Arial Narrow"/>
          <w:sz w:val="16"/>
          <w:szCs w:val="16"/>
          <w:lang w:val="de-AT" w:eastAsia="de-AT"/>
        </w:rPr>
        <w:t>ES</w:t>
      </w:r>
      <w:r w:rsidRPr="00C75FDC">
        <w:rPr>
          <w:rFonts w:ascii="Arial Narrow" w:hAnsi="Arial Narrow"/>
          <w:sz w:val="16"/>
          <w:szCs w:val="16"/>
          <w:lang w:val="de-AT" w:eastAsia="de-AT"/>
        </w:rPr>
        <w:tab/>
      </w:r>
      <w:r w:rsidRPr="00C75FDC">
        <w:rPr>
          <w:rFonts w:ascii="Arial Narrow" w:hAnsi="Arial Narrow"/>
          <w:sz w:val="16"/>
          <w:szCs w:val="16"/>
          <w:lang w:val="de-AT" w:eastAsia="de-AT"/>
        </w:rPr>
        <w:tab/>
        <w:t>Ergänzende Studien</w:t>
      </w:r>
    </w:p>
    <w:p w:rsidR="003F23DE" w:rsidRDefault="00443080" w:rsidP="003F23DE">
      <w:pPr>
        <w:spacing w:before="120"/>
        <w:rPr>
          <w:sz w:val="16"/>
          <w:szCs w:val="16"/>
        </w:rPr>
      </w:pPr>
      <w:r w:rsidRPr="00C75FDC">
        <w:rPr>
          <w:rFonts w:ascii="Arial Narrow" w:hAnsi="Arial Narrow"/>
          <w:sz w:val="16"/>
          <w:szCs w:val="16"/>
          <w:lang w:val="de-AT" w:eastAsia="de-AT"/>
        </w:rPr>
        <w:t>*) Angabe der Studienabschnitte nur, wenn sie für den (H)LG im Curriculum vorgesehen sind</w:t>
      </w:r>
      <w:r w:rsidRPr="00C75FDC">
        <w:rPr>
          <w:sz w:val="16"/>
          <w:szCs w:val="16"/>
        </w:rPr>
        <w:tab/>
      </w:r>
    </w:p>
    <w:p w:rsidR="003F23DE" w:rsidRPr="00C75FDC" w:rsidRDefault="00443080" w:rsidP="003F23DE">
      <w:pPr>
        <w:spacing w:before="120"/>
        <w:rPr>
          <w:sz w:val="16"/>
          <w:szCs w:val="16"/>
        </w:rPr>
      </w:pPr>
      <w:r>
        <w:rPr>
          <w:sz w:val="16"/>
          <w:szCs w:val="16"/>
        </w:rPr>
        <w:br w:type="page"/>
      </w:r>
    </w:p>
    <w:tbl>
      <w:tblPr>
        <w:tblW w:w="8900" w:type="dxa"/>
        <w:tblInd w:w="55" w:type="dxa"/>
        <w:tblCellMar>
          <w:left w:w="70" w:type="dxa"/>
          <w:right w:w="70" w:type="dxa"/>
        </w:tblCellMar>
        <w:tblLook w:val="04A0"/>
      </w:tblPr>
      <w:tblGrid>
        <w:gridCol w:w="8900"/>
      </w:tblGrid>
      <w:tr w:rsidR="003F23DE" w:rsidRPr="003D21BA">
        <w:trPr>
          <w:trHeight w:val="540"/>
        </w:trPr>
        <w:tc>
          <w:tcPr>
            <w:tcW w:w="8900" w:type="dxa"/>
            <w:tcBorders>
              <w:top w:val="nil"/>
              <w:left w:val="nil"/>
              <w:bottom w:val="nil"/>
              <w:right w:val="nil"/>
            </w:tcBorders>
            <w:shd w:val="clear" w:color="auto" w:fill="auto"/>
            <w:noWrap/>
          </w:tcPr>
          <w:p w:rsidR="003F23DE" w:rsidRPr="0010630C" w:rsidRDefault="00443080" w:rsidP="003F23DE">
            <w:pPr>
              <w:pStyle w:val="Heading3"/>
            </w:pPr>
            <w:r w:rsidRPr="0010630C">
              <w:lastRenderedPageBreak/>
              <w:br/>
            </w:r>
            <w:bookmarkStart w:id="23" w:name="_Toc276107658"/>
            <w:bookmarkStart w:id="24" w:name="_Toc384720422"/>
            <w:r w:rsidRPr="0010630C">
              <w:t>Curriculum - Modulübersicht</w:t>
            </w:r>
            <w:bookmarkEnd w:id="23"/>
            <w:bookmarkEnd w:id="24"/>
          </w:p>
        </w:tc>
      </w:tr>
      <w:tr w:rsidR="003F23DE" w:rsidRPr="00630770">
        <w:trPr>
          <w:trHeight w:val="540"/>
        </w:trPr>
        <w:tc>
          <w:tcPr>
            <w:tcW w:w="8900" w:type="dxa"/>
            <w:tcBorders>
              <w:top w:val="nil"/>
              <w:left w:val="nil"/>
              <w:right w:val="nil"/>
            </w:tcBorders>
            <w:shd w:val="clear" w:color="auto" w:fill="auto"/>
            <w:noWrap/>
          </w:tcPr>
          <w:p w:rsidR="003F23DE" w:rsidRPr="00630770" w:rsidRDefault="00443080" w:rsidP="003F23DE">
            <w:pPr>
              <w:jc w:val="center"/>
              <w:rPr>
                <w:rFonts w:ascii="Arial Narrow" w:hAnsi="Arial Narrow"/>
                <w:b/>
                <w:bCs/>
              </w:rPr>
            </w:pPr>
            <w:r w:rsidRPr="00630770">
              <w:rPr>
                <w:rFonts w:ascii="Arial Narrow" w:hAnsi="Arial Narrow"/>
                <w:b/>
                <w:bCs/>
              </w:rPr>
              <w:t xml:space="preserve">Pädagogische Hochschule </w:t>
            </w:r>
            <w:r>
              <w:rPr>
                <w:rFonts w:ascii="Arial Narrow" w:hAnsi="Arial Narrow"/>
                <w:b/>
                <w:bCs/>
              </w:rPr>
              <w:t>Tirol, IPR</w:t>
            </w:r>
            <w:r>
              <w:rPr>
                <w:rFonts w:ascii="Arial Narrow" w:hAnsi="Arial Narrow"/>
                <w:b/>
                <w:bCs/>
              </w:rPr>
              <w:br/>
              <w:t>L</w:t>
            </w:r>
            <w:r w:rsidRPr="00630770">
              <w:rPr>
                <w:rFonts w:ascii="Arial Narrow" w:hAnsi="Arial Narrow"/>
                <w:b/>
                <w:bCs/>
              </w:rPr>
              <w:t xml:space="preserve">ehrgang </w:t>
            </w:r>
            <w:r>
              <w:rPr>
                <w:rFonts w:ascii="Arial Narrow" w:hAnsi="Arial Narrow"/>
                <w:b/>
                <w:bCs/>
              </w:rPr>
              <w:t>„eEducation“</w:t>
            </w:r>
          </w:p>
        </w:tc>
      </w:tr>
    </w:tbl>
    <w:p w:rsidR="003F23DE" w:rsidRPr="00650651" w:rsidRDefault="003F23DE" w:rsidP="003F23DE">
      <w:pPr>
        <w:rPr>
          <w:sz w:val="8"/>
          <w:szCs w:val="8"/>
          <w:lang w:val="de-AT"/>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4878B8">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1. Semester – Modul</w:t>
            </w:r>
            <w:r>
              <w:rPr>
                <w:rFonts w:ascii="Arial Narrow" w:hAnsi="Arial Narrow"/>
                <w:b/>
                <w:bCs/>
                <w:sz w:val="16"/>
                <w:szCs w:val="16"/>
                <w:lang w:val="de-AT" w:eastAsia="de-AT"/>
              </w:rPr>
              <w:t xml:space="preserve"> 1</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4878B8"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Semester- wochenstunden *)</w:t>
            </w:r>
            <w:r w:rsidRPr="004878B8">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Echtstunden</w:t>
            </w:r>
            <w:r w:rsidRPr="004878B8">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ECTS-Credits</w:t>
            </w:r>
          </w:p>
        </w:tc>
      </w:tr>
      <w:tr w:rsidR="003F23DE" w:rsidRPr="004878B8">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3D3E44" w:rsidRDefault="00443080" w:rsidP="003F23DE">
            <w:pPr>
              <w:jc w:val="left"/>
              <w:rPr>
                <w:rFonts w:ascii="Arial Narrow" w:hAnsi="Arial Narrow"/>
                <w:b/>
                <w:sz w:val="16"/>
                <w:szCs w:val="16"/>
                <w:lang w:val="de-AT" w:eastAsia="de-AT"/>
              </w:rPr>
            </w:pPr>
            <w:r w:rsidRPr="003D3E44">
              <w:rPr>
                <w:rFonts w:ascii="Arial Narrow" w:hAnsi="Arial Narrow"/>
                <w:b/>
                <w:sz w:val="16"/>
                <w:szCs w:val="16"/>
                <w:lang w:val="de-AT" w:eastAsia="de-AT"/>
              </w:rPr>
              <w:t>eEducation 1</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4878B8" w:rsidRDefault="00443080" w:rsidP="003F23DE">
            <w:pPr>
              <w:ind w:left="113" w:right="113"/>
              <w:rPr>
                <w:rFonts w:ascii="Arial Narrow" w:hAnsi="Arial Narrow"/>
                <w:sz w:val="16"/>
                <w:szCs w:val="16"/>
                <w:lang w:val="de-AT" w:eastAsia="de-AT"/>
              </w:rPr>
            </w:pPr>
            <w:r w:rsidRPr="004878B8">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4878B8"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Präsenzstudien-</w:t>
            </w:r>
            <w:r w:rsidRPr="004878B8">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 xml:space="preserve">Betreute Studienanteile gesamt (Präsenz + </w:t>
            </w:r>
            <w:r w:rsidRPr="004878B8">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 xml:space="preserve">Digitale Kompetenzen und informatische Grundbildung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4878B8">
              <w:rPr>
                <w:rFonts w:ascii="Arial Narrow" w:hAnsi="Arial Narrow"/>
                <w:sz w:val="16"/>
                <w:szCs w:val="16"/>
                <w:lang w:eastAsia="de-AT"/>
              </w:rPr>
              <w:t>,</w:t>
            </w:r>
            <w:r>
              <w:rPr>
                <w:rFonts w:ascii="Arial Narrow" w:hAnsi="Arial Narrow"/>
                <w:sz w:val="16"/>
                <w:szCs w:val="16"/>
                <w:lang w:eastAsia="de-AT"/>
              </w:rPr>
              <w:t>5</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Onlinerecherche und Informationsmanagement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w:t>
            </w:r>
            <w:r>
              <w:rPr>
                <w:rFonts w:ascii="Arial Narrow" w:hAnsi="Arial Narrow"/>
                <w:sz w:val="16"/>
                <w:szCs w:val="16"/>
                <w:lang w:eastAsia="de-AT"/>
              </w:rPr>
              <w:t>,0</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val="de-AT" w:eastAsia="de-AT"/>
              </w:rPr>
              <w:t>5</w:t>
            </w:r>
            <w:r>
              <w:rPr>
                <w:rFonts w:ascii="Arial Narrow" w:hAnsi="Arial Narrow"/>
                <w:sz w:val="16"/>
                <w:szCs w:val="16"/>
                <w:lang w:val="de-AT"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9</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16</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w:t>
            </w:r>
            <w:r>
              <w:rPr>
                <w:rFonts w:ascii="Arial Narrow" w:hAnsi="Arial Narrow"/>
                <w:sz w:val="16"/>
                <w:szCs w:val="16"/>
                <w:lang w:eastAsia="de-AT"/>
              </w:rPr>
              <w:t>,0</w:t>
            </w:r>
            <w:r w:rsidRPr="004878B8">
              <w:rPr>
                <w:rFonts w:ascii="Arial Narrow" w:hAnsi="Arial Narrow"/>
                <w:sz w:val="16"/>
                <w:szCs w:val="16"/>
                <w:lang w:eastAsia="de-AT"/>
              </w:rPr>
              <w:t>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Lernplattform-fit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eastAsia="de-AT"/>
              </w:rPr>
              <w:t>,</w:t>
            </w:r>
            <w:r>
              <w:rPr>
                <w:rFonts w:ascii="Arial Narrow" w:hAnsi="Arial Narrow"/>
                <w:sz w:val="16"/>
                <w:szCs w:val="16"/>
                <w:lang w:eastAsia="de-AT"/>
              </w:rPr>
              <w:t>5</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r w:rsidRPr="004878B8">
              <w:rPr>
                <w:rFonts w:ascii="Arial Narrow" w:hAnsi="Arial Narrow"/>
                <w:sz w:val="16"/>
                <w:szCs w:val="16"/>
                <w:lang w:eastAsia="de-AT"/>
              </w:rPr>
              <w:t>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Arbeiten mit und in der Cloud</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4878B8">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1,00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Medienproduktion 1: kreative Nutzung von Texten, Grafik, Audio</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w:t>
            </w:r>
            <w:r w:rsidRPr="004878B8">
              <w:rPr>
                <w:rFonts w:ascii="Arial Narrow" w:hAnsi="Arial Narrow"/>
                <w:sz w:val="16"/>
                <w:szCs w:val="16"/>
                <w:lang w:val="de-AT" w:eastAsia="de-AT"/>
              </w:rPr>
              <w:t>,50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val="de-AT" w:eastAsia="de-AT"/>
              </w:rPr>
              <w:t>75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0,</w:t>
            </w:r>
            <w:r>
              <w:rPr>
                <w:rFonts w:ascii="Arial Narrow" w:hAnsi="Arial Narrow"/>
                <w:sz w:val="16"/>
                <w:szCs w:val="16"/>
                <w:lang w:val="de-AT" w:eastAsia="de-AT"/>
              </w:rPr>
              <w:t>7</w:t>
            </w:r>
            <w:r w:rsidRPr="004878B8">
              <w:rPr>
                <w:rFonts w:ascii="Arial Narrow" w:hAnsi="Arial Narrow"/>
                <w:sz w:val="16"/>
                <w:szCs w:val="16"/>
                <w:lang w:val="de-AT" w:eastAsia="de-AT"/>
              </w:rPr>
              <w:t>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18</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19</w:t>
            </w:r>
            <w:r w:rsidRPr="004878B8">
              <w:rPr>
                <w:rFonts w:ascii="Arial Narrow" w:hAnsi="Arial Narrow"/>
                <w:sz w:val="16"/>
                <w:szCs w:val="16"/>
                <w:lang w:val="de-AT" w:eastAsia="de-AT"/>
              </w:rPr>
              <w:t>,5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w:t>
            </w:r>
            <w:r w:rsidRPr="004878B8">
              <w:rPr>
                <w:rFonts w:ascii="Arial Narrow" w:hAnsi="Arial Narrow"/>
                <w:sz w:val="16"/>
                <w:szCs w:val="16"/>
                <w:lang w:val="de-AT" w:eastAsia="de-AT"/>
              </w:rPr>
              <w:t>,50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Webkonferenzen, Chat, Forum</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50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Summe Modul</w:t>
            </w:r>
            <w:r>
              <w:rPr>
                <w:rFonts w:ascii="Arial Narrow" w:hAnsi="Arial Narrow"/>
                <w:b/>
                <w:bCs/>
                <w:sz w:val="16"/>
                <w:szCs w:val="16"/>
                <w:lang w:val="de-AT" w:eastAsia="de-AT"/>
              </w:rPr>
              <w:t xml:space="preserve"> 1</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5</w:t>
            </w:r>
            <w:r w:rsidRPr="004878B8">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57</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w:t>
            </w:r>
            <w:r w:rsidRPr="004878B8">
              <w:rPr>
                <w:rFonts w:ascii="Arial Narrow" w:hAnsi="Arial Narrow"/>
                <w:b/>
                <w:sz w:val="16"/>
                <w:szCs w:val="16"/>
                <w:lang w:val="de-AT" w:eastAsia="de-AT"/>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5</w:t>
            </w:r>
            <w:r w:rsidRPr="004878B8">
              <w:rPr>
                <w:rFonts w:ascii="Arial Narrow" w:hAnsi="Arial Narrow"/>
                <w:b/>
                <w:bCs/>
                <w:sz w:val="16"/>
                <w:szCs w:val="16"/>
                <w:lang w:val="de-AT" w:eastAsia="de-AT"/>
              </w:rPr>
              <w:t>,00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w:t>
            </w:r>
            <w:r w:rsidRPr="004878B8">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57</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w:t>
            </w:r>
            <w:r w:rsidRPr="004878B8">
              <w:rPr>
                <w:rFonts w:ascii="Arial Narrow" w:hAnsi="Arial Narrow"/>
                <w:b/>
                <w:sz w:val="16"/>
                <w:szCs w:val="16"/>
                <w:lang w:val="de-AT" w:eastAsia="de-AT"/>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5</w:t>
            </w:r>
            <w:r w:rsidRPr="004878B8">
              <w:rPr>
                <w:rFonts w:ascii="Arial Narrow" w:hAnsi="Arial Narrow"/>
                <w:b/>
                <w:bCs/>
                <w:sz w:val="16"/>
                <w:szCs w:val="16"/>
                <w:lang w:val="de-AT" w:eastAsia="de-AT"/>
              </w:rPr>
              <w:t>,00</w:t>
            </w:r>
          </w:p>
        </w:tc>
      </w:tr>
    </w:tbl>
    <w:p w:rsidR="003F23DE" w:rsidRPr="00650651" w:rsidRDefault="003F23DE" w:rsidP="003F23DE">
      <w:pPr>
        <w:autoSpaceDE w:val="0"/>
        <w:autoSpaceDN w:val="0"/>
        <w:adjustRightInd w:val="0"/>
        <w:rPr>
          <w:rFonts w:ascii="Arial Narrow" w:hAnsi="Arial Narrow"/>
          <w:bCs/>
          <w:sz w:val="8"/>
          <w:szCs w:val="8"/>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8C7566">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DC58E7" w:rsidRDefault="00443080" w:rsidP="003F23DE">
            <w:pPr>
              <w:jc w:val="left"/>
              <w:rPr>
                <w:rFonts w:ascii="Arial Narrow" w:hAnsi="Arial Narrow"/>
                <w:b/>
                <w:bCs/>
                <w:sz w:val="16"/>
                <w:szCs w:val="16"/>
                <w:lang w:val="de-AT" w:eastAsia="de-AT"/>
              </w:rPr>
            </w:pPr>
            <w:r>
              <w:rPr>
                <w:rFonts w:ascii="Arial Narrow" w:hAnsi="Arial Narrow"/>
                <w:b/>
                <w:bCs/>
                <w:sz w:val="16"/>
                <w:szCs w:val="16"/>
                <w:lang w:val="de-AT" w:eastAsia="de-AT"/>
              </w:rPr>
              <w:t xml:space="preserve">2. Semester - </w:t>
            </w:r>
            <w:r w:rsidRPr="00DC58E7">
              <w:rPr>
                <w:rFonts w:ascii="Arial Narrow" w:hAnsi="Arial Narrow"/>
                <w:b/>
                <w:bCs/>
                <w:sz w:val="16"/>
                <w:szCs w:val="16"/>
                <w:lang w:val="de-AT" w:eastAsia="de-AT"/>
              </w:rPr>
              <w:t xml:space="preserve">Modul </w:t>
            </w:r>
            <w:r>
              <w:rPr>
                <w:rFonts w:ascii="Arial Narrow" w:hAnsi="Arial Narrow"/>
                <w:b/>
                <w:bCs/>
                <w:sz w:val="16"/>
                <w:szCs w:val="16"/>
                <w:lang w:val="de-AT" w:eastAsia="de-AT"/>
              </w:rPr>
              <w:t>2</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DC58E7"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Semester- wochenstunden *)</w:t>
            </w:r>
            <w:r w:rsidRPr="00DC58E7">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Echtstunden</w:t>
            </w:r>
            <w:r w:rsidRPr="00DC58E7">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ECTS-Credits</w:t>
            </w:r>
          </w:p>
        </w:tc>
      </w:tr>
      <w:tr w:rsidR="003F23DE" w:rsidRPr="008C7566">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3D3E44" w:rsidRDefault="00443080" w:rsidP="003F23DE">
            <w:pPr>
              <w:jc w:val="left"/>
              <w:rPr>
                <w:rFonts w:ascii="Arial Narrow" w:hAnsi="Arial Narrow"/>
                <w:b/>
                <w:sz w:val="16"/>
                <w:szCs w:val="16"/>
                <w:lang w:val="de-AT" w:eastAsia="de-AT"/>
              </w:rPr>
            </w:pPr>
            <w:r w:rsidRPr="003D3E44">
              <w:rPr>
                <w:rFonts w:ascii="Arial Narrow" w:hAnsi="Arial Narrow"/>
                <w:b/>
                <w:sz w:val="16"/>
                <w:szCs w:val="16"/>
                <w:lang w:val="de-AT" w:eastAsia="de-AT"/>
              </w:rPr>
              <w:t>eEducation 2</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DC58E7" w:rsidRDefault="00443080" w:rsidP="003F23DE">
            <w:pPr>
              <w:ind w:left="113" w:right="113"/>
              <w:jc w:val="center"/>
              <w:rPr>
                <w:rFonts w:ascii="Arial Narrow" w:hAnsi="Arial Narrow"/>
                <w:sz w:val="16"/>
                <w:szCs w:val="16"/>
                <w:lang w:val="de-AT" w:eastAsia="de-AT"/>
              </w:rPr>
            </w:pPr>
            <w:r w:rsidRPr="00DC58E7">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DC58E7"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Präsenzstudien-</w:t>
            </w:r>
            <w:r w:rsidRPr="00DC58E7">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 xml:space="preserve">Betreute Studienanteile gesamt (Präsenz + </w:t>
            </w:r>
            <w:r w:rsidRPr="00DC58E7">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sz w:val="16"/>
                <w:szCs w:val="16"/>
                <w:lang w:val="de-AT" w:eastAsia="de-AT"/>
              </w:rPr>
            </w:pPr>
          </w:p>
        </w:tc>
      </w:tr>
      <w:tr w:rsidR="003F23DE" w:rsidRPr="008C7566">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sz w:val="16"/>
                <w:szCs w:val="16"/>
                <w:lang w:val="de-AT" w:eastAsia="de-AT"/>
              </w:rPr>
            </w:pPr>
          </w:p>
        </w:tc>
      </w:tr>
      <w:tr w:rsidR="003F23DE" w:rsidRPr="009F5797">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Medienproduktion 2: Video, WebQuests</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Medienproduktion 3: Blogs, Präsentation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Pr>
                <w:rFonts w:ascii="Arial Narrow" w:hAnsi="Arial Narrow"/>
                <w:sz w:val="16"/>
                <w:szCs w:val="16"/>
                <w:lang w:eastAsia="de-AT"/>
              </w:rPr>
              <w:t>,0</w:t>
            </w:r>
            <w:r w:rsidRPr="00DC58E7">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Pr>
                <w:rFonts w:ascii="Arial Narrow" w:hAnsi="Arial Narrow"/>
                <w:sz w:val="16"/>
                <w:szCs w:val="16"/>
                <w:lang w:eastAsia="de-AT"/>
              </w:rPr>
              <w:t>,0</w:t>
            </w:r>
            <w:r w:rsidRPr="00DC58E7">
              <w:rPr>
                <w:rFonts w:ascii="Arial Narrow" w:hAnsi="Arial Narrow"/>
                <w:sz w:val="16"/>
                <w:szCs w:val="16"/>
                <w:lang w:eastAsia="de-AT"/>
              </w:rPr>
              <w:t>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Webtools für den Fachunterricht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sidRPr="00DC58E7">
              <w:rPr>
                <w:rFonts w:ascii="Arial Narrow" w:hAnsi="Arial Narrow"/>
                <w:sz w:val="16"/>
                <w:szCs w:val="16"/>
                <w:lang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Vernetzung der Standorte</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rPr>
            </w:pPr>
            <w:r w:rsidRPr="00DC58E7">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3</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22</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r>
      <w:tr w:rsidR="003F23DE" w:rsidRPr="008C7566">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left"/>
              <w:rPr>
                <w:rFonts w:ascii="Arial Narrow" w:hAnsi="Arial Narrow"/>
                <w:b/>
                <w:bCs/>
                <w:sz w:val="16"/>
                <w:szCs w:val="16"/>
                <w:lang w:val="de-AT" w:eastAsia="de-AT"/>
              </w:rPr>
            </w:pPr>
            <w:r w:rsidRPr="00DC58E7">
              <w:rPr>
                <w:rFonts w:ascii="Arial Narrow" w:hAnsi="Arial Narrow"/>
                <w:b/>
                <w:bCs/>
                <w:sz w:val="16"/>
                <w:szCs w:val="16"/>
                <w:lang w:val="de-AT" w:eastAsia="de-AT"/>
              </w:rPr>
              <w:t>Summe Modul</w:t>
            </w:r>
            <w:r>
              <w:rPr>
                <w:rFonts w:ascii="Arial Narrow" w:hAnsi="Arial Narrow"/>
                <w:b/>
                <w:bCs/>
                <w:sz w:val="16"/>
                <w:szCs w:val="16"/>
                <w:lang w:val="de-AT" w:eastAsia="de-AT"/>
              </w:rPr>
              <w:t xml:space="preserve"> 2</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4</w:t>
            </w:r>
            <w:r w:rsidRPr="00DC58E7">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eastAsia="de-AT"/>
              </w:rPr>
              <w:t>,</w:t>
            </w:r>
            <w:r>
              <w:rPr>
                <w:rFonts w:ascii="Arial Narrow" w:hAnsi="Arial Narrow"/>
                <w:b/>
                <w:sz w:val="16"/>
                <w:szCs w:val="16"/>
                <w:lang w:eastAsia="de-AT"/>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61</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4</w:t>
            </w:r>
            <w:r w:rsidRPr="00DC58E7">
              <w:rPr>
                <w:rFonts w:ascii="Arial Narrow" w:hAnsi="Arial Narrow"/>
                <w:b/>
                <w:bCs/>
                <w:sz w:val="16"/>
                <w:szCs w:val="16"/>
                <w:lang w:val="de-AT" w:eastAsia="de-AT"/>
              </w:rPr>
              <w:t>,00</w:t>
            </w:r>
          </w:p>
        </w:tc>
      </w:tr>
      <w:tr w:rsidR="003F23DE" w:rsidRPr="008C7566">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4</w:t>
            </w:r>
            <w:r w:rsidRPr="00DC58E7">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eastAsia="de-AT"/>
              </w:rPr>
              <w:t>,</w:t>
            </w:r>
            <w:r>
              <w:rPr>
                <w:rFonts w:ascii="Arial Narrow" w:hAnsi="Arial Narrow"/>
                <w:b/>
                <w:sz w:val="16"/>
                <w:szCs w:val="16"/>
                <w:lang w:eastAsia="de-AT"/>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61</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4</w:t>
            </w:r>
            <w:r w:rsidRPr="00DC58E7">
              <w:rPr>
                <w:rFonts w:ascii="Arial Narrow" w:hAnsi="Arial Narrow"/>
                <w:b/>
                <w:bCs/>
                <w:sz w:val="16"/>
                <w:szCs w:val="16"/>
                <w:lang w:val="de-AT" w:eastAsia="de-AT"/>
              </w:rPr>
              <w:t>,00</w:t>
            </w:r>
          </w:p>
        </w:tc>
      </w:tr>
    </w:tbl>
    <w:p w:rsidR="003F23DE" w:rsidRPr="00650651" w:rsidRDefault="003F23DE" w:rsidP="003F23DE">
      <w:pPr>
        <w:rPr>
          <w:sz w:val="8"/>
          <w:szCs w:val="8"/>
          <w:lang w:val="de-AT"/>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4878B8">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4878B8" w:rsidRDefault="00443080" w:rsidP="003F23DE">
            <w:pPr>
              <w:jc w:val="left"/>
              <w:rPr>
                <w:rFonts w:ascii="Arial Narrow" w:hAnsi="Arial Narrow"/>
                <w:b/>
                <w:bCs/>
                <w:sz w:val="16"/>
                <w:szCs w:val="16"/>
                <w:lang w:val="de-AT" w:eastAsia="de-AT"/>
              </w:rPr>
            </w:pPr>
            <w:r>
              <w:rPr>
                <w:rFonts w:ascii="Arial Narrow" w:hAnsi="Arial Narrow"/>
                <w:b/>
                <w:bCs/>
                <w:sz w:val="16"/>
                <w:szCs w:val="16"/>
                <w:lang w:val="de-AT" w:eastAsia="de-AT"/>
              </w:rPr>
              <w:t>2</w:t>
            </w:r>
            <w:r w:rsidRPr="004878B8">
              <w:rPr>
                <w:rFonts w:ascii="Arial Narrow" w:hAnsi="Arial Narrow"/>
                <w:b/>
                <w:bCs/>
                <w:sz w:val="16"/>
                <w:szCs w:val="16"/>
                <w:lang w:val="de-AT" w:eastAsia="de-AT"/>
              </w:rPr>
              <w:t>. Semester – Modul</w:t>
            </w:r>
            <w:r>
              <w:rPr>
                <w:rFonts w:ascii="Arial Narrow" w:hAnsi="Arial Narrow"/>
                <w:b/>
                <w:bCs/>
                <w:sz w:val="16"/>
                <w:szCs w:val="16"/>
                <w:lang w:val="de-AT" w:eastAsia="de-AT"/>
              </w:rPr>
              <w:t xml:space="preserve"> 3</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4878B8"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Semester- wochenstunden *)</w:t>
            </w:r>
            <w:r w:rsidRPr="004878B8">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Echtstunden</w:t>
            </w:r>
            <w:r w:rsidRPr="004878B8">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ECTS-Credits</w:t>
            </w:r>
          </w:p>
        </w:tc>
      </w:tr>
      <w:tr w:rsidR="003F23DE" w:rsidRPr="004878B8">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left"/>
              <w:rPr>
                <w:rFonts w:ascii="Arial Narrow" w:hAnsi="Arial Narrow"/>
                <w:sz w:val="16"/>
                <w:szCs w:val="16"/>
                <w:lang w:val="de-AT" w:eastAsia="de-AT"/>
              </w:rPr>
            </w:pPr>
            <w:r>
              <w:rPr>
                <w:rFonts w:ascii="Arial Narrow" w:hAnsi="Arial Narrow"/>
                <w:sz w:val="16"/>
                <w:szCs w:val="16"/>
                <w:lang w:val="de-AT" w:eastAsia="de-AT"/>
              </w:rPr>
              <w:t>eEducation 3</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4878B8" w:rsidRDefault="00443080" w:rsidP="003F23DE">
            <w:pPr>
              <w:ind w:left="113" w:right="113"/>
              <w:rPr>
                <w:rFonts w:ascii="Arial Narrow" w:hAnsi="Arial Narrow"/>
                <w:sz w:val="16"/>
                <w:szCs w:val="16"/>
                <w:lang w:val="de-AT" w:eastAsia="de-AT"/>
              </w:rPr>
            </w:pPr>
            <w:r w:rsidRPr="004878B8">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4878B8"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Präsenzstudien-</w:t>
            </w:r>
            <w:r w:rsidRPr="004878B8">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 xml:space="preserve">Betreute Studienanteile gesamt (Präsenz + </w:t>
            </w:r>
            <w:r w:rsidRPr="004878B8">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Verantwortungsvolle und kritische Nutzung digitaler Medien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personalisierte Lernumgebungen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 xml:space="preserve">Arbeiten mit E-Portfolios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 xml:space="preserve">Mobile Learning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Coaching, Konfliktmanagement, Sozialkompetenz</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13,0</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Summe Modul</w:t>
            </w:r>
            <w:r>
              <w:rPr>
                <w:rFonts w:ascii="Arial Narrow" w:hAnsi="Arial Narrow"/>
                <w:b/>
                <w:bCs/>
                <w:sz w:val="16"/>
                <w:szCs w:val="16"/>
                <w:lang w:val="de-AT" w:eastAsia="de-AT"/>
              </w:rPr>
              <w:t xml:space="preserve"> 3</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3</w:t>
            </w:r>
            <w:r w:rsidRPr="004878B8">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4878B8">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36</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3,</w:t>
            </w:r>
            <w:r w:rsidRPr="004878B8">
              <w:rPr>
                <w:rFonts w:ascii="Arial Narrow" w:hAnsi="Arial Narrow"/>
                <w:b/>
                <w:bCs/>
                <w:sz w:val="16"/>
                <w:szCs w:val="16"/>
                <w:lang w:val="de-AT" w:eastAsia="de-AT"/>
              </w:rPr>
              <w:t>00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w:t>
            </w:r>
            <w:r w:rsidRPr="004878B8">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4878B8">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sidRPr="002255E5">
              <w:rPr>
                <w:rFonts w:ascii="Arial Narrow" w:hAnsi="Arial Narrow"/>
                <w:b/>
                <w:sz w:val="16"/>
                <w:szCs w:val="16"/>
                <w:lang w:val="de-AT" w:eastAsia="de-AT"/>
              </w:rPr>
              <w:t>1,5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36</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3</w:t>
            </w:r>
            <w:r w:rsidRPr="004878B8">
              <w:rPr>
                <w:rFonts w:ascii="Arial Narrow" w:hAnsi="Arial Narrow"/>
                <w:b/>
                <w:bCs/>
                <w:sz w:val="16"/>
                <w:szCs w:val="16"/>
                <w:lang w:val="de-AT" w:eastAsia="de-AT"/>
              </w:rPr>
              <w:t>,00</w:t>
            </w:r>
          </w:p>
        </w:tc>
      </w:tr>
    </w:tbl>
    <w:p w:rsidR="003F23DE" w:rsidRDefault="003F23DE" w:rsidP="003F23DE">
      <w:pPr>
        <w:rPr>
          <w:lang w:val="de-AT"/>
        </w:rPr>
      </w:pPr>
    </w:p>
    <w:p w:rsidR="003F23DE" w:rsidRPr="00A30691" w:rsidRDefault="00443080" w:rsidP="003F23DE">
      <w:pPr>
        <w:spacing w:before="120" w:after="120"/>
        <w:rPr>
          <w:rFonts w:ascii="Arial Narrow" w:hAnsi="Arial Narrow"/>
          <w:b/>
          <w:sz w:val="20"/>
          <w:szCs w:val="20"/>
        </w:rPr>
      </w:pPr>
      <w:r w:rsidRPr="00A30691">
        <w:rPr>
          <w:rFonts w:ascii="Arial Narrow" w:hAnsi="Arial Narrow"/>
          <w:b/>
          <w:sz w:val="20"/>
          <w:szCs w:val="20"/>
        </w:rPr>
        <w:lastRenderedPageBreak/>
        <w:t>Legende:</w:t>
      </w:r>
    </w:p>
    <w:p w:rsidR="003F23DE" w:rsidRPr="00A30691" w:rsidRDefault="00443080" w:rsidP="003F23DE">
      <w:pPr>
        <w:rPr>
          <w:rFonts w:ascii="Arial Narrow" w:hAnsi="Arial Narrow"/>
          <w:sz w:val="20"/>
          <w:szCs w:val="20"/>
          <w:u w:val="single"/>
        </w:rPr>
      </w:pPr>
      <w:r w:rsidRPr="00A30691">
        <w:rPr>
          <w:rFonts w:ascii="Arial Narrow" w:hAnsi="Arial Narrow"/>
          <w:sz w:val="20"/>
          <w:szCs w:val="20"/>
          <w:u w:val="single"/>
        </w:rPr>
        <w:t>Allgemeine Angaben:</w:t>
      </w:r>
    </w:p>
    <w:p w:rsidR="003F23DE" w:rsidRPr="00A30691" w:rsidRDefault="003F23DE" w:rsidP="003F23DE">
      <w:pPr>
        <w:rPr>
          <w:rFonts w:ascii="Arial Narrow" w:hAnsi="Arial Narrow"/>
          <w:sz w:val="20"/>
          <w:szCs w:val="20"/>
        </w:rPr>
      </w:pPr>
    </w:p>
    <w:p w:rsidR="003F23DE" w:rsidRPr="00A30691" w:rsidRDefault="00443080" w:rsidP="003F23DE">
      <w:pPr>
        <w:rPr>
          <w:rFonts w:ascii="Arial Narrow" w:hAnsi="Arial Narrow"/>
          <w:sz w:val="20"/>
          <w:szCs w:val="20"/>
        </w:rPr>
      </w:pPr>
      <w:r w:rsidRPr="00A30691">
        <w:rPr>
          <w:rFonts w:ascii="Arial Narrow" w:hAnsi="Arial Narrow"/>
          <w:sz w:val="20"/>
          <w:szCs w:val="20"/>
        </w:rPr>
        <w:t>EC</w:t>
      </w:r>
      <w:r w:rsidRPr="00A30691">
        <w:rPr>
          <w:rFonts w:ascii="Arial Narrow" w:hAnsi="Arial Narrow"/>
          <w:sz w:val="20"/>
          <w:szCs w:val="20"/>
        </w:rPr>
        <w:tab/>
      </w:r>
      <w:r w:rsidRPr="00A30691">
        <w:rPr>
          <w:rFonts w:ascii="Arial Narrow" w:hAnsi="Arial Narrow"/>
          <w:sz w:val="20"/>
          <w:szCs w:val="20"/>
        </w:rPr>
        <w:tab/>
        <w:t>European Credit</w:t>
      </w:r>
    </w:p>
    <w:p w:rsidR="003F23DE" w:rsidRPr="00A30691" w:rsidRDefault="00443080" w:rsidP="003F23DE">
      <w:pPr>
        <w:ind w:left="1134" w:hanging="1134"/>
        <w:rPr>
          <w:rFonts w:ascii="Arial Narrow" w:hAnsi="Arial Narrow"/>
          <w:sz w:val="20"/>
          <w:szCs w:val="20"/>
        </w:rPr>
      </w:pPr>
      <w:r w:rsidRPr="00A30691">
        <w:rPr>
          <w:rFonts w:ascii="Arial Narrow" w:hAnsi="Arial Narrow"/>
          <w:sz w:val="20"/>
          <w:szCs w:val="20"/>
        </w:rPr>
        <w:t>SWSt.</w:t>
      </w:r>
      <w:r w:rsidRPr="00A30691">
        <w:rPr>
          <w:rFonts w:ascii="Arial Narrow" w:hAnsi="Arial Narrow"/>
          <w:sz w:val="20"/>
          <w:szCs w:val="20"/>
        </w:rPr>
        <w:tab/>
        <w:t xml:space="preserve">Semesterwochenstunde </w:t>
      </w:r>
      <w:r w:rsidRPr="00A30691">
        <w:rPr>
          <w:rFonts w:ascii="Arial Narrow" w:hAnsi="Arial Narrow"/>
          <w:sz w:val="20"/>
          <w:szCs w:val="20"/>
        </w:rPr>
        <w:br/>
        <w:t>*) 1 Semesterwochenstunde entspricht 16 Unterrichtseinheiten zu je 45 Minuten. (auch SWS)</w:t>
      </w:r>
    </w:p>
    <w:p w:rsidR="003F23DE" w:rsidRPr="00A30691" w:rsidRDefault="00443080" w:rsidP="003F23DE">
      <w:pPr>
        <w:rPr>
          <w:rFonts w:ascii="Arial Narrow" w:hAnsi="Arial Narrow"/>
          <w:sz w:val="20"/>
          <w:szCs w:val="20"/>
          <w:lang w:val="de-AT" w:eastAsia="de-AT"/>
        </w:rPr>
      </w:pPr>
      <w:r w:rsidRPr="00A30691">
        <w:rPr>
          <w:rFonts w:ascii="Arial Narrow" w:hAnsi="Arial Narrow"/>
          <w:sz w:val="20"/>
          <w:szCs w:val="20"/>
          <w:lang w:val="de-AT" w:eastAsia="de-AT"/>
        </w:rPr>
        <w:t xml:space="preserve">(H)LGÜ </w:t>
      </w:r>
      <w:r w:rsidRPr="00A30691">
        <w:rPr>
          <w:rFonts w:ascii="Arial Narrow" w:hAnsi="Arial Narrow"/>
          <w:sz w:val="20"/>
          <w:szCs w:val="20"/>
          <w:lang w:val="de-AT" w:eastAsia="de-AT"/>
        </w:rPr>
        <w:tab/>
        <w:t>(Hochschul)Lehrgangsübergreifendes Modul</w:t>
      </w:r>
    </w:p>
    <w:p w:rsidR="003F23DE" w:rsidRPr="00A30691" w:rsidRDefault="00443080" w:rsidP="003F23DE">
      <w:pPr>
        <w:rPr>
          <w:rFonts w:ascii="Arial Narrow" w:hAnsi="Arial Narrow"/>
          <w:sz w:val="20"/>
          <w:szCs w:val="20"/>
          <w:lang w:val="de-AT" w:eastAsia="de-AT"/>
        </w:rPr>
      </w:pPr>
      <w:r w:rsidRPr="00A30691">
        <w:rPr>
          <w:rFonts w:ascii="Arial Narrow" w:hAnsi="Arial Narrow"/>
          <w:sz w:val="20"/>
          <w:szCs w:val="20"/>
          <w:lang w:val="de-AT" w:eastAsia="de-AT"/>
        </w:rPr>
        <w:t xml:space="preserve">WP  </w:t>
      </w:r>
      <w:r w:rsidRPr="00A30691">
        <w:rPr>
          <w:rFonts w:ascii="Arial Narrow" w:hAnsi="Arial Narrow"/>
          <w:sz w:val="20"/>
          <w:szCs w:val="20"/>
          <w:lang w:val="de-AT" w:eastAsia="de-AT"/>
        </w:rPr>
        <w:tab/>
      </w:r>
      <w:r w:rsidRPr="00A30691">
        <w:rPr>
          <w:rFonts w:ascii="Arial Narrow" w:hAnsi="Arial Narrow"/>
          <w:sz w:val="20"/>
          <w:szCs w:val="20"/>
          <w:lang w:val="de-AT" w:eastAsia="de-AT"/>
        </w:rPr>
        <w:tab/>
        <w:t>Wahlpflichtmodul</w:t>
      </w:r>
    </w:p>
    <w:p w:rsidR="003F23DE" w:rsidRPr="00A30691" w:rsidRDefault="003F23DE" w:rsidP="003F23DE">
      <w:pPr>
        <w:rPr>
          <w:rFonts w:ascii="Arial Narrow" w:hAnsi="Arial Narrow"/>
          <w:sz w:val="20"/>
          <w:szCs w:val="20"/>
          <w:lang w:val="de-AT" w:eastAsia="de-AT"/>
        </w:rPr>
      </w:pPr>
    </w:p>
    <w:p w:rsidR="003F23DE" w:rsidRPr="00A30691" w:rsidRDefault="00443080" w:rsidP="003F23DE">
      <w:pPr>
        <w:rPr>
          <w:rFonts w:ascii="Arial Narrow" w:hAnsi="Arial Narrow"/>
          <w:sz w:val="20"/>
          <w:szCs w:val="20"/>
          <w:u w:val="single"/>
          <w:lang w:val="de-AT" w:eastAsia="de-AT"/>
        </w:rPr>
      </w:pPr>
      <w:r w:rsidRPr="00A30691">
        <w:rPr>
          <w:rFonts w:ascii="Arial Narrow" w:hAnsi="Arial Narrow"/>
          <w:sz w:val="20"/>
          <w:szCs w:val="20"/>
          <w:u w:val="single"/>
          <w:lang w:val="de-AT" w:eastAsia="de-AT"/>
        </w:rPr>
        <w:t>Numerische Angaben in EC:</w:t>
      </w:r>
    </w:p>
    <w:p w:rsidR="003F23DE" w:rsidRPr="00A30691" w:rsidRDefault="003F23DE" w:rsidP="003F23DE">
      <w:pPr>
        <w:rPr>
          <w:rFonts w:ascii="Arial Narrow" w:hAnsi="Arial Narrow"/>
          <w:sz w:val="20"/>
          <w:szCs w:val="20"/>
          <w:lang w:val="de-AT" w:eastAsia="de-AT"/>
        </w:rPr>
      </w:pPr>
    </w:p>
    <w:p w:rsidR="003F23DE" w:rsidRPr="00A30691" w:rsidRDefault="00443080" w:rsidP="003F23DE">
      <w:pPr>
        <w:shd w:val="clear" w:color="auto" w:fill="FFC000"/>
        <w:rPr>
          <w:rFonts w:ascii="Arial Narrow" w:hAnsi="Arial Narrow"/>
          <w:sz w:val="20"/>
          <w:szCs w:val="20"/>
          <w:lang w:val="de-AT" w:eastAsia="de-AT"/>
        </w:rPr>
      </w:pPr>
      <w:r w:rsidRPr="00A30691">
        <w:rPr>
          <w:rFonts w:ascii="Arial Narrow" w:hAnsi="Arial Narrow"/>
          <w:sz w:val="20"/>
          <w:szCs w:val="20"/>
          <w:lang w:val="de-AT" w:eastAsia="de-AT"/>
        </w:rPr>
        <w:t>HW</w:t>
      </w:r>
      <w:r w:rsidRPr="00A30691">
        <w:rPr>
          <w:rFonts w:ascii="Arial Narrow" w:hAnsi="Arial Narrow"/>
          <w:sz w:val="20"/>
          <w:szCs w:val="20"/>
          <w:lang w:val="de-AT" w:eastAsia="de-AT"/>
        </w:rPr>
        <w:tab/>
      </w:r>
      <w:r w:rsidRPr="00A30691">
        <w:rPr>
          <w:rFonts w:ascii="Arial Narrow" w:hAnsi="Arial Narrow"/>
          <w:sz w:val="20"/>
          <w:szCs w:val="20"/>
          <w:lang w:val="de-AT" w:eastAsia="de-AT"/>
        </w:rPr>
        <w:tab/>
        <w:t>Humanwissenschaften</w:t>
      </w:r>
    </w:p>
    <w:p w:rsidR="003F23DE" w:rsidRPr="00A30691" w:rsidRDefault="00443080" w:rsidP="003F23DE">
      <w:pPr>
        <w:shd w:val="clear" w:color="auto" w:fill="66FF33"/>
        <w:rPr>
          <w:rFonts w:ascii="Arial Narrow" w:hAnsi="Arial Narrow"/>
          <w:sz w:val="20"/>
          <w:szCs w:val="20"/>
          <w:lang w:val="de-AT" w:eastAsia="de-AT"/>
        </w:rPr>
      </w:pPr>
      <w:r w:rsidRPr="00A30691">
        <w:rPr>
          <w:rFonts w:ascii="Arial Narrow" w:hAnsi="Arial Narrow"/>
          <w:sz w:val="20"/>
          <w:szCs w:val="20"/>
          <w:lang w:val="de-AT" w:eastAsia="de-AT"/>
        </w:rPr>
        <w:t>FW</w:t>
      </w:r>
      <w:r w:rsidRPr="00A30691">
        <w:rPr>
          <w:rFonts w:ascii="Arial Narrow" w:hAnsi="Arial Narrow"/>
          <w:sz w:val="20"/>
          <w:szCs w:val="20"/>
          <w:lang w:val="de-AT" w:eastAsia="de-AT"/>
        </w:rPr>
        <w:tab/>
      </w:r>
      <w:r w:rsidRPr="00A30691">
        <w:rPr>
          <w:rFonts w:ascii="Arial Narrow" w:hAnsi="Arial Narrow"/>
          <w:sz w:val="20"/>
          <w:szCs w:val="20"/>
          <w:lang w:val="de-AT" w:eastAsia="de-AT"/>
        </w:rPr>
        <w:tab/>
        <w:t>Fachwissenschaften und Fachdidaktiken</w:t>
      </w:r>
    </w:p>
    <w:p w:rsidR="003F23DE" w:rsidRPr="00A30691" w:rsidRDefault="00443080" w:rsidP="003F23DE">
      <w:pPr>
        <w:shd w:val="clear" w:color="auto" w:fill="66FF33"/>
        <w:rPr>
          <w:rFonts w:ascii="Arial Narrow" w:hAnsi="Arial Narrow"/>
          <w:sz w:val="20"/>
          <w:szCs w:val="20"/>
          <w:lang w:val="de-AT" w:eastAsia="de-AT"/>
        </w:rPr>
      </w:pPr>
      <w:r w:rsidRPr="00A30691">
        <w:rPr>
          <w:rFonts w:ascii="Arial Narrow" w:hAnsi="Arial Narrow"/>
          <w:sz w:val="20"/>
          <w:szCs w:val="20"/>
          <w:lang w:val="de-AT" w:eastAsia="de-AT"/>
        </w:rPr>
        <w:tab/>
      </w:r>
      <w:r w:rsidRPr="00A30691">
        <w:rPr>
          <w:rFonts w:ascii="Arial Narrow" w:hAnsi="Arial Narrow"/>
          <w:sz w:val="20"/>
          <w:szCs w:val="20"/>
          <w:lang w:val="de-AT" w:eastAsia="de-AT"/>
        </w:rPr>
        <w:tab/>
        <w:t>auch FWD, FD</w:t>
      </w:r>
    </w:p>
    <w:p w:rsidR="003F23DE" w:rsidRPr="00A30691" w:rsidRDefault="00443080" w:rsidP="003F23DE">
      <w:pPr>
        <w:shd w:val="clear" w:color="auto" w:fill="00CCFF"/>
        <w:rPr>
          <w:rFonts w:ascii="Arial Narrow" w:hAnsi="Arial Narrow"/>
          <w:sz w:val="20"/>
          <w:szCs w:val="20"/>
          <w:lang w:val="de-AT" w:eastAsia="de-AT"/>
        </w:rPr>
      </w:pPr>
      <w:r w:rsidRPr="00A30691">
        <w:rPr>
          <w:rFonts w:ascii="Arial Narrow" w:hAnsi="Arial Narrow"/>
          <w:sz w:val="20"/>
          <w:szCs w:val="20"/>
          <w:lang w:val="de-AT" w:eastAsia="de-AT"/>
        </w:rPr>
        <w:t>SP</w:t>
      </w:r>
      <w:r w:rsidRPr="00A30691">
        <w:rPr>
          <w:rFonts w:ascii="Arial Narrow" w:hAnsi="Arial Narrow"/>
          <w:sz w:val="20"/>
          <w:szCs w:val="20"/>
          <w:lang w:val="de-AT" w:eastAsia="de-AT"/>
        </w:rPr>
        <w:tab/>
      </w:r>
      <w:r w:rsidRPr="00A30691">
        <w:rPr>
          <w:rFonts w:ascii="Arial Narrow" w:hAnsi="Arial Narrow"/>
          <w:sz w:val="20"/>
          <w:szCs w:val="20"/>
          <w:lang w:val="de-AT" w:eastAsia="de-AT"/>
        </w:rPr>
        <w:tab/>
        <w:t>Schulpraktische Studien</w:t>
      </w:r>
    </w:p>
    <w:p w:rsidR="003F23DE" w:rsidRPr="00A30691" w:rsidRDefault="00443080" w:rsidP="003F23DE">
      <w:pPr>
        <w:shd w:val="clear" w:color="auto" w:fill="FFFF00"/>
        <w:rPr>
          <w:rFonts w:ascii="Arial Narrow" w:hAnsi="Arial Narrow"/>
          <w:sz w:val="20"/>
          <w:szCs w:val="20"/>
          <w:lang w:val="de-AT" w:eastAsia="de-AT"/>
        </w:rPr>
      </w:pPr>
      <w:r w:rsidRPr="00A30691">
        <w:rPr>
          <w:rFonts w:ascii="Arial Narrow" w:hAnsi="Arial Narrow"/>
          <w:sz w:val="20"/>
          <w:szCs w:val="20"/>
          <w:lang w:val="de-AT" w:eastAsia="de-AT"/>
        </w:rPr>
        <w:t>ES</w:t>
      </w:r>
      <w:r w:rsidRPr="00A30691">
        <w:rPr>
          <w:rFonts w:ascii="Arial Narrow" w:hAnsi="Arial Narrow"/>
          <w:sz w:val="20"/>
          <w:szCs w:val="20"/>
          <w:lang w:val="de-AT" w:eastAsia="de-AT"/>
        </w:rPr>
        <w:tab/>
      </w:r>
      <w:r w:rsidRPr="00A30691">
        <w:rPr>
          <w:rFonts w:ascii="Arial Narrow" w:hAnsi="Arial Narrow"/>
          <w:sz w:val="20"/>
          <w:szCs w:val="20"/>
          <w:lang w:val="de-AT" w:eastAsia="de-AT"/>
        </w:rPr>
        <w:tab/>
        <w:t>Ergänzende Studien</w:t>
      </w:r>
    </w:p>
    <w:p w:rsidR="003F23DE" w:rsidRPr="00A30691" w:rsidRDefault="003F23DE" w:rsidP="003F23DE">
      <w:pPr>
        <w:rPr>
          <w:rFonts w:ascii="Arial Narrow" w:hAnsi="Arial Narrow"/>
          <w:sz w:val="20"/>
          <w:szCs w:val="20"/>
          <w:lang w:val="de-AT" w:eastAsia="de-AT"/>
        </w:rPr>
      </w:pPr>
    </w:p>
    <w:p w:rsidR="003F23DE" w:rsidRPr="00A30691" w:rsidRDefault="00443080" w:rsidP="003F23DE">
      <w:pPr>
        <w:rPr>
          <w:rFonts w:ascii="Arial Narrow" w:hAnsi="Arial Narrow"/>
          <w:sz w:val="20"/>
          <w:szCs w:val="20"/>
          <w:u w:val="single"/>
          <w:lang w:val="de-AT" w:eastAsia="de-AT"/>
        </w:rPr>
      </w:pPr>
      <w:r w:rsidRPr="00A30691">
        <w:rPr>
          <w:rFonts w:ascii="Arial Narrow" w:hAnsi="Arial Narrow"/>
          <w:sz w:val="20"/>
          <w:szCs w:val="20"/>
          <w:u w:val="single"/>
          <w:lang w:val="de-AT" w:eastAsia="de-AT"/>
        </w:rPr>
        <w:t>Lehrveranstaltungen im Sinne der Curricula der Weiterbildung:</w:t>
      </w:r>
    </w:p>
    <w:p w:rsidR="003F23DE" w:rsidRPr="00A30691" w:rsidRDefault="003F23DE" w:rsidP="003F23DE">
      <w:pPr>
        <w:rPr>
          <w:rFonts w:ascii="Arial Narrow" w:hAnsi="Arial Narrow"/>
          <w:sz w:val="20"/>
          <w:szCs w:val="20"/>
          <w:lang w:val="de-AT"/>
        </w:rPr>
      </w:pPr>
    </w:p>
    <w:p w:rsidR="003F23DE" w:rsidRPr="00A30691" w:rsidRDefault="00443080" w:rsidP="003F23DE">
      <w:pPr>
        <w:rPr>
          <w:rFonts w:ascii="Arial Narrow" w:hAnsi="Arial Narrow"/>
          <w:sz w:val="20"/>
          <w:szCs w:val="20"/>
        </w:rPr>
      </w:pPr>
      <w:r w:rsidRPr="00A30691">
        <w:rPr>
          <w:rFonts w:ascii="Arial Narrow" w:hAnsi="Arial Narrow"/>
          <w:sz w:val="20"/>
          <w:szCs w:val="20"/>
          <w:lang w:val="de-AT"/>
        </w:rPr>
        <w:t>V</w:t>
      </w:r>
      <w:r w:rsidRPr="00A30691">
        <w:rPr>
          <w:rFonts w:ascii="Arial Narrow" w:hAnsi="Arial Narrow"/>
          <w:sz w:val="20"/>
          <w:szCs w:val="20"/>
          <w:lang w:val="de-AT"/>
        </w:rPr>
        <w:tab/>
      </w:r>
      <w:r w:rsidRPr="00A30691">
        <w:rPr>
          <w:rFonts w:ascii="Arial Narrow" w:hAnsi="Arial Narrow"/>
          <w:sz w:val="20"/>
          <w:szCs w:val="20"/>
          <w:lang w:val="de-AT"/>
        </w:rPr>
        <w:tab/>
      </w:r>
      <w:r w:rsidRPr="00A30691">
        <w:rPr>
          <w:rFonts w:ascii="Arial Narrow" w:hAnsi="Arial Narrow"/>
          <w:sz w:val="20"/>
          <w:szCs w:val="20"/>
        </w:rPr>
        <w:t>Vorlesung</w:t>
      </w:r>
    </w:p>
    <w:p w:rsidR="003F23DE" w:rsidRPr="00A30691" w:rsidRDefault="00443080" w:rsidP="003F23DE">
      <w:pPr>
        <w:rPr>
          <w:rFonts w:ascii="Arial Narrow" w:hAnsi="Arial Narrow"/>
          <w:sz w:val="20"/>
          <w:szCs w:val="20"/>
        </w:rPr>
      </w:pPr>
      <w:r w:rsidRPr="00A30691">
        <w:rPr>
          <w:rFonts w:ascii="Arial Narrow" w:hAnsi="Arial Narrow"/>
          <w:sz w:val="20"/>
          <w:szCs w:val="20"/>
        </w:rPr>
        <w:t>S</w:t>
      </w:r>
      <w:r w:rsidRPr="00A30691">
        <w:rPr>
          <w:rFonts w:ascii="Arial Narrow" w:hAnsi="Arial Narrow"/>
          <w:sz w:val="20"/>
          <w:szCs w:val="20"/>
        </w:rPr>
        <w:tab/>
      </w:r>
      <w:r w:rsidRPr="00A30691">
        <w:rPr>
          <w:rFonts w:ascii="Arial Narrow" w:hAnsi="Arial Narrow"/>
          <w:sz w:val="20"/>
          <w:szCs w:val="20"/>
        </w:rPr>
        <w:tab/>
        <w:t>Seminar</w:t>
      </w:r>
    </w:p>
    <w:p w:rsidR="003F23DE" w:rsidRPr="00A30691" w:rsidRDefault="00443080" w:rsidP="003F23DE">
      <w:pPr>
        <w:rPr>
          <w:rFonts w:ascii="Arial Narrow" w:hAnsi="Arial Narrow"/>
          <w:sz w:val="20"/>
          <w:szCs w:val="20"/>
        </w:rPr>
      </w:pPr>
      <w:r w:rsidRPr="00A30691">
        <w:rPr>
          <w:rFonts w:ascii="Arial Narrow" w:hAnsi="Arial Narrow"/>
          <w:sz w:val="20"/>
          <w:szCs w:val="20"/>
        </w:rPr>
        <w:t>U</w:t>
      </w:r>
      <w:r w:rsidRPr="00A30691">
        <w:rPr>
          <w:rFonts w:ascii="Arial Narrow" w:hAnsi="Arial Narrow"/>
          <w:sz w:val="20"/>
          <w:szCs w:val="20"/>
        </w:rPr>
        <w:tab/>
      </w:r>
      <w:r w:rsidRPr="00A30691">
        <w:rPr>
          <w:rFonts w:ascii="Arial Narrow" w:hAnsi="Arial Narrow"/>
          <w:sz w:val="20"/>
          <w:szCs w:val="20"/>
        </w:rPr>
        <w:tab/>
        <w:t>Übung</w:t>
      </w:r>
    </w:p>
    <w:p w:rsidR="003F23DE" w:rsidRPr="004878B8" w:rsidRDefault="00443080" w:rsidP="003F23DE">
      <w:pPr>
        <w:pStyle w:val="Heading3"/>
      </w:pPr>
      <w:r w:rsidRPr="00A30691">
        <w:rPr>
          <w:sz w:val="20"/>
        </w:rPr>
        <w:br w:type="page"/>
      </w:r>
      <w:r w:rsidRPr="00BB1408">
        <w:lastRenderedPageBreak/>
        <w:br/>
      </w:r>
      <w:bookmarkStart w:id="25" w:name="_Toc276107659"/>
      <w:bookmarkStart w:id="26" w:name="_Toc384720423"/>
      <w:r w:rsidRPr="00BB1408">
        <w:t>Curriculum - Modulbeschreibung</w:t>
      </w:r>
      <w:bookmarkEnd w:id="25"/>
      <w:bookmarkEnd w:id="26"/>
    </w:p>
    <w:tbl>
      <w:tblPr>
        <w:tblW w:w="15975" w:type="dxa"/>
        <w:tblInd w:w="55" w:type="dxa"/>
        <w:tblCellMar>
          <w:left w:w="70" w:type="dxa"/>
          <w:right w:w="70" w:type="dxa"/>
        </w:tblCellMar>
        <w:tblLook w:val="04A0"/>
      </w:tblPr>
      <w:tblGrid>
        <w:gridCol w:w="15975"/>
      </w:tblGrid>
      <w:tr w:rsidR="003F23DE" w:rsidRPr="00BB1408">
        <w:trPr>
          <w:trHeight w:val="390"/>
        </w:trPr>
        <w:tc>
          <w:tcPr>
            <w:tcW w:w="15975" w:type="dxa"/>
            <w:tcBorders>
              <w:top w:val="nil"/>
              <w:left w:val="nil"/>
              <w:bottom w:val="nil"/>
              <w:right w:val="nil"/>
            </w:tcBorders>
            <w:shd w:val="clear" w:color="auto" w:fill="auto"/>
            <w:noWrap/>
          </w:tcPr>
          <w:tbl>
            <w:tblPr>
              <w:tblW w:w="8900" w:type="dxa"/>
              <w:tblInd w:w="55" w:type="dxa"/>
              <w:tblCellMar>
                <w:left w:w="70" w:type="dxa"/>
                <w:right w:w="70" w:type="dxa"/>
              </w:tblCellMar>
              <w:tblLook w:val="04A0"/>
            </w:tblPr>
            <w:tblGrid>
              <w:gridCol w:w="8900"/>
            </w:tblGrid>
            <w:tr w:rsidR="003F23DE" w:rsidRPr="00BB1408">
              <w:trPr>
                <w:trHeight w:val="540"/>
              </w:trPr>
              <w:tc>
                <w:tcPr>
                  <w:tcW w:w="8900" w:type="dxa"/>
                  <w:tcBorders>
                    <w:top w:val="nil"/>
                    <w:left w:val="nil"/>
                    <w:right w:val="nil"/>
                  </w:tcBorders>
                  <w:shd w:val="clear" w:color="auto" w:fill="auto"/>
                  <w:noWrap/>
                </w:tcPr>
                <w:p w:rsidR="003F23DE" w:rsidRPr="00BB1408" w:rsidRDefault="00443080" w:rsidP="003F23DE">
                  <w:pPr>
                    <w:jc w:val="center"/>
                    <w:rPr>
                      <w:rFonts w:ascii="Arial Narrow" w:hAnsi="Arial Narrow"/>
                      <w:b/>
                      <w:bCs/>
                    </w:rPr>
                  </w:pPr>
                  <w:r>
                    <w:br w:type="page"/>
                  </w:r>
                  <w:r w:rsidRPr="00BB1408">
                    <w:rPr>
                      <w:rFonts w:ascii="Arial Narrow" w:hAnsi="Arial Narrow"/>
                      <w:b/>
                      <w:bCs/>
                    </w:rPr>
                    <w:t xml:space="preserve">Pädagogische Hochschule </w:t>
                  </w:r>
                  <w:r>
                    <w:rPr>
                      <w:rFonts w:ascii="Arial Narrow" w:hAnsi="Arial Narrow"/>
                      <w:b/>
                      <w:bCs/>
                    </w:rPr>
                    <w:t>Tirol, IPR</w:t>
                  </w:r>
                  <w:r w:rsidRPr="00BB1408">
                    <w:rPr>
                      <w:rFonts w:ascii="Arial Narrow" w:hAnsi="Arial Narrow"/>
                      <w:b/>
                      <w:bCs/>
                    </w:rPr>
                    <w:t xml:space="preserve"> </w:t>
                  </w:r>
                  <w:r>
                    <w:rPr>
                      <w:rFonts w:ascii="Arial Narrow" w:hAnsi="Arial Narrow"/>
                      <w:b/>
                      <w:bCs/>
                    </w:rPr>
                    <w:br/>
                    <w:t>L</w:t>
                  </w:r>
                  <w:r w:rsidRPr="00BB1408">
                    <w:rPr>
                      <w:rFonts w:ascii="Arial Narrow" w:hAnsi="Arial Narrow"/>
                      <w:b/>
                      <w:bCs/>
                    </w:rPr>
                    <w:t xml:space="preserve">ehrgang </w:t>
                  </w:r>
                  <w:r>
                    <w:rPr>
                      <w:rFonts w:ascii="Arial Narrow" w:hAnsi="Arial Narrow"/>
                      <w:b/>
                      <w:bCs/>
                    </w:rPr>
                    <w:t>„eEducation“</w:t>
                  </w:r>
                </w:p>
              </w:tc>
            </w:tr>
          </w:tbl>
          <w:p w:rsidR="003F23DE" w:rsidRPr="00BB1408" w:rsidRDefault="003F23DE" w:rsidP="003F23DE"/>
        </w:tc>
      </w:tr>
    </w:tbl>
    <w:p w:rsidR="003F23DE" w:rsidRDefault="003F23DE" w:rsidP="003F23DE"/>
    <w:tbl>
      <w:tblPr>
        <w:tblW w:w="9796" w:type="dxa"/>
        <w:tblInd w:w="55" w:type="dxa"/>
        <w:tblCellMar>
          <w:left w:w="70" w:type="dxa"/>
          <w:right w:w="70" w:type="dxa"/>
        </w:tblCellMar>
        <w:tblLook w:val="04A0"/>
      </w:tblPr>
      <w:tblGrid>
        <w:gridCol w:w="1754"/>
        <w:gridCol w:w="2101"/>
        <w:gridCol w:w="1356"/>
        <w:gridCol w:w="1486"/>
        <w:gridCol w:w="956"/>
        <w:gridCol w:w="2143"/>
      </w:tblGrid>
      <w:tr w:rsidR="003F23DE" w:rsidRPr="0051341B">
        <w:trPr>
          <w:trHeight w:val="255"/>
        </w:trPr>
        <w:tc>
          <w:tcPr>
            <w:tcW w:w="1754" w:type="dxa"/>
            <w:tcBorders>
              <w:top w:val="single" w:sz="4" w:space="0" w:color="auto"/>
              <w:left w:val="single" w:sz="8" w:space="0" w:color="auto"/>
              <w:bottom w:val="nil"/>
              <w:right w:val="nil"/>
            </w:tcBorders>
            <w:shd w:val="clear" w:color="CCCCFF" w:fill="CCCCCC"/>
            <w:noWrap/>
            <w:vAlign w:val="bottom"/>
          </w:tcPr>
          <w:p w:rsidR="003F23DE" w:rsidRPr="0051341B" w:rsidRDefault="00443080" w:rsidP="003F23DE">
            <w:pPr>
              <w:jc w:val="left"/>
              <w:rPr>
                <w:rFonts w:ascii="Arial Narrow" w:hAnsi="Arial Narrow"/>
                <w:b/>
                <w:sz w:val="20"/>
                <w:szCs w:val="20"/>
                <w:lang w:val="de-AT" w:eastAsia="de-AT"/>
              </w:rPr>
            </w:pPr>
            <w:r w:rsidRPr="0051341B">
              <w:rPr>
                <w:b/>
                <w:sz w:val="20"/>
                <w:szCs w:val="20"/>
              </w:rPr>
              <w:br w:type="page"/>
            </w:r>
            <w:r w:rsidRPr="0051341B">
              <w:rPr>
                <w:rFonts w:ascii="Arial Narrow" w:hAnsi="Arial Narrow"/>
                <w:b/>
                <w:sz w:val="20"/>
                <w:szCs w:val="20"/>
                <w:lang w:val="de-AT" w:eastAsia="de-AT"/>
              </w:rPr>
              <w:t xml:space="preserve">Kurzzeichen: </w:t>
            </w:r>
          </w:p>
        </w:tc>
        <w:tc>
          <w:tcPr>
            <w:tcW w:w="8042" w:type="dxa"/>
            <w:gridSpan w:val="5"/>
            <w:tcBorders>
              <w:top w:val="single" w:sz="4" w:space="0" w:color="auto"/>
              <w:left w:val="single" w:sz="4"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Modulthema:</w:t>
            </w:r>
          </w:p>
        </w:tc>
      </w:tr>
      <w:tr w:rsidR="003F23DE" w:rsidRPr="0051341B">
        <w:trPr>
          <w:trHeight w:val="255"/>
        </w:trPr>
        <w:tc>
          <w:tcPr>
            <w:tcW w:w="1754" w:type="dxa"/>
            <w:tcBorders>
              <w:top w:val="nil"/>
              <w:left w:val="single" w:sz="8" w:space="0" w:color="auto"/>
              <w:bottom w:val="single" w:sz="4" w:space="0" w:color="auto"/>
              <w:right w:val="nil"/>
            </w:tcBorders>
            <w:shd w:val="clear" w:color="auto" w:fill="auto"/>
            <w:noWrap/>
            <w:vAlign w:val="center"/>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M1</w:t>
            </w:r>
          </w:p>
        </w:tc>
        <w:tc>
          <w:tcPr>
            <w:tcW w:w="8042" w:type="dxa"/>
            <w:gridSpan w:val="5"/>
            <w:tcBorders>
              <w:top w:val="nil"/>
              <w:left w:val="single" w:sz="4" w:space="0" w:color="auto"/>
              <w:bottom w:val="single" w:sz="4" w:space="0" w:color="auto"/>
              <w:right w:val="single" w:sz="8" w:space="0" w:color="000000"/>
            </w:tcBorders>
            <w:shd w:val="clear" w:color="auto" w:fill="auto"/>
            <w:noWrap/>
            <w:vAlign w:val="center"/>
          </w:tcPr>
          <w:p w:rsidR="003F23DE" w:rsidRPr="0051341B" w:rsidRDefault="00443080" w:rsidP="003F23DE">
            <w:pPr>
              <w:jc w:val="left"/>
              <w:rPr>
                <w:rFonts w:ascii="Arial Narrow" w:hAnsi="Arial Narrow"/>
                <w:b/>
                <w:sz w:val="20"/>
                <w:szCs w:val="20"/>
              </w:rPr>
            </w:pPr>
            <w:r w:rsidRPr="0051341B">
              <w:rPr>
                <w:rFonts w:ascii="Arial Narrow" w:hAnsi="Arial Narrow"/>
                <w:b/>
                <w:sz w:val="20"/>
                <w:szCs w:val="20"/>
                <w:lang w:val="de-AT" w:eastAsia="de-AT"/>
              </w:rPr>
              <w:t>eEducation 1</w:t>
            </w:r>
          </w:p>
        </w:tc>
      </w:tr>
      <w:tr w:rsidR="003F23DE" w:rsidRPr="0051341B">
        <w:trPr>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(Hochschul)Lehrgang:</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Modulverantwortliche/r:</w:t>
            </w:r>
          </w:p>
        </w:tc>
      </w:tr>
      <w:tr w:rsidR="003F23DE" w:rsidRPr="0051341B">
        <w:trPr>
          <w:trHeight w:val="255"/>
        </w:trPr>
        <w:tc>
          <w:tcPr>
            <w:tcW w:w="5211" w:type="dxa"/>
            <w:gridSpan w:val="3"/>
            <w:tcBorders>
              <w:top w:val="nil"/>
              <w:left w:val="single" w:sz="8" w:space="0" w:color="auto"/>
              <w:bottom w:val="single" w:sz="4" w:space="0" w:color="auto"/>
              <w:right w:val="single" w:sz="4" w:space="0" w:color="auto"/>
            </w:tcBorders>
            <w:shd w:val="clear" w:color="auto" w:fill="auto"/>
            <w:noWrap/>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eEducation</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N.N.</w:t>
            </w:r>
          </w:p>
        </w:tc>
      </w:tr>
      <w:tr w:rsidR="003F23DE" w:rsidRPr="0051341B">
        <w:trPr>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Studienjahr:</w:t>
            </w:r>
          </w:p>
        </w:tc>
        <w:tc>
          <w:tcPr>
            <w:tcW w:w="1486" w:type="dxa"/>
            <w:tcBorders>
              <w:top w:val="nil"/>
              <w:left w:val="nil"/>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ECTS-Credits: </w:t>
            </w:r>
          </w:p>
        </w:tc>
        <w:tc>
          <w:tcPr>
            <w:tcW w:w="3099" w:type="dxa"/>
            <w:gridSpan w:val="2"/>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Semester:</w:t>
            </w:r>
          </w:p>
        </w:tc>
      </w:tr>
      <w:tr w:rsidR="003F23DE" w:rsidRPr="0051341B">
        <w:trPr>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1</w:t>
            </w:r>
          </w:p>
        </w:tc>
        <w:tc>
          <w:tcPr>
            <w:tcW w:w="1486" w:type="dxa"/>
            <w:tcBorders>
              <w:top w:val="nil"/>
              <w:left w:val="nil"/>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5,0</w:t>
            </w:r>
          </w:p>
        </w:tc>
        <w:tc>
          <w:tcPr>
            <w:tcW w:w="3099" w:type="dxa"/>
            <w:gridSpan w:val="2"/>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1.</w:t>
            </w:r>
          </w:p>
        </w:tc>
      </w:tr>
      <w:tr w:rsidR="003F23DE" w:rsidRPr="0051341B">
        <w:trPr>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Dauer und Häufigkeit des Angebots:</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Niveaustufe (Studienabschnitt):</w:t>
            </w:r>
          </w:p>
        </w:tc>
      </w:tr>
      <w:tr w:rsidR="003F23DE" w:rsidRPr="0051341B">
        <w:trPr>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1 Semester</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1 </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Kategorie:</w:t>
            </w:r>
          </w:p>
        </w:tc>
      </w:tr>
      <w:tr w:rsidR="003F23DE" w:rsidRPr="0051341B">
        <w:trPr>
          <w:trHeight w:val="255"/>
        </w:trPr>
        <w:tc>
          <w:tcPr>
            <w:tcW w:w="3855" w:type="dxa"/>
            <w:gridSpan w:val="2"/>
            <w:tcBorders>
              <w:top w:val="nil"/>
              <w:left w:val="single" w:sz="8" w:space="0" w:color="auto"/>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Pflichtmodul</w:t>
            </w:r>
          </w:p>
        </w:tc>
        <w:tc>
          <w:tcPr>
            <w:tcW w:w="2842" w:type="dxa"/>
            <w:gridSpan w:val="2"/>
            <w:tcBorders>
              <w:top w:val="nil"/>
              <w:left w:val="nil"/>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Wahlpflichtmodul</w:t>
            </w:r>
          </w:p>
        </w:tc>
        <w:tc>
          <w:tcPr>
            <w:tcW w:w="3099" w:type="dxa"/>
            <w:gridSpan w:val="2"/>
            <w:tcBorders>
              <w:top w:val="nil"/>
              <w:left w:val="nil"/>
              <w:bottom w:val="nil"/>
              <w:right w:val="single" w:sz="8"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Wahlmodul</w:t>
            </w:r>
          </w:p>
        </w:tc>
      </w:tr>
      <w:tr w:rsidR="003F23DE" w:rsidRPr="0051341B">
        <w:trPr>
          <w:trHeight w:val="255"/>
        </w:trPr>
        <w:tc>
          <w:tcPr>
            <w:tcW w:w="3855" w:type="dxa"/>
            <w:gridSpan w:val="2"/>
            <w:tcBorders>
              <w:top w:val="nil"/>
              <w:left w:val="single" w:sz="8" w:space="0" w:color="auto"/>
              <w:bottom w:val="single" w:sz="4" w:space="0" w:color="auto"/>
              <w:right w:val="single" w:sz="4" w:space="0" w:color="000000"/>
            </w:tcBorders>
            <w:shd w:val="clear" w:color="auto" w:fill="auto"/>
            <w:noWrap/>
            <w:vAlign w:val="center"/>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Pflichtmodul</w:t>
            </w:r>
          </w:p>
        </w:tc>
        <w:tc>
          <w:tcPr>
            <w:tcW w:w="2842" w:type="dxa"/>
            <w:gridSpan w:val="2"/>
            <w:tcBorders>
              <w:top w:val="nil"/>
              <w:left w:val="nil"/>
              <w:bottom w:val="single" w:sz="4" w:space="0" w:color="auto"/>
              <w:right w:val="nil"/>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c>
          <w:tcPr>
            <w:tcW w:w="3099" w:type="dxa"/>
            <w:gridSpan w:val="2"/>
            <w:tcBorders>
              <w:top w:val="nil"/>
              <w:left w:val="single" w:sz="4" w:space="0" w:color="auto"/>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51341B">
        <w:trPr>
          <w:trHeight w:val="255"/>
        </w:trPr>
        <w:tc>
          <w:tcPr>
            <w:tcW w:w="5211" w:type="dxa"/>
            <w:gridSpan w:val="3"/>
            <w:tcBorders>
              <w:top w:val="single" w:sz="4" w:space="0" w:color="auto"/>
              <w:left w:val="single" w:sz="8" w:space="0" w:color="auto"/>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Basismodul</w:t>
            </w:r>
          </w:p>
        </w:tc>
        <w:tc>
          <w:tcPr>
            <w:tcW w:w="4585" w:type="dxa"/>
            <w:gridSpan w:val="3"/>
            <w:tcBorders>
              <w:top w:val="single" w:sz="4" w:space="0" w:color="auto"/>
              <w:left w:val="nil"/>
              <w:bottom w:val="nil"/>
              <w:right w:val="single" w:sz="8"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Aufbaumodul</w:t>
            </w:r>
          </w:p>
        </w:tc>
      </w:tr>
      <w:tr w:rsidR="003F23DE" w:rsidRPr="0051341B">
        <w:trPr>
          <w:trHeight w:val="255"/>
        </w:trPr>
        <w:tc>
          <w:tcPr>
            <w:tcW w:w="5211" w:type="dxa"/>
            <w:gridSpan w:val="3"/>
            <w:tcBorders>
              <w:top w:val="nil"/>
              <w:left w:val="single" w:sz="8" w:space="0" w:color="auto"/>
              <w:bottom w:val="single" w:sz="4" w:space="0" w:color="auto"/>
              <w:right w:val="single" w:sz="4" w:space="0" w:color="000000"/>
            </w:tcBorders>
            <w:shd w:val="clear" w:color="auto" w:fill="auto"/>
            <w:noWrap/>
            <w:vAlign w:val="bottom"/>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sz w:val="20"/>
                <w:szCs w:val="20"/>
                <w:lang w:val="de-AT" w:eastAsia="de-AT"/>
              </w:rPr>
              <w:t> </w:t>
            </w:r>
            <w:r w:rsidRPr="0051341B">
              <w:rPr>
                <w:rFonts w:ascii="Arial Narrow" w:hAnsi="Arial Narrow"/>
                <w:b/>
                <w:sz w:val="20"/>
                <w:szCs w:val="20"/>
                <w:lang w:val="de-AT" w:eastAsia="de-AT"/>
              </w:rPr>
              <w:t>Basismodul</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Verbindung zu anderen Modulen:</w:t>
            </w:r>
          </w:p>
        </w:tc>
      </w:tr>
      <w:tr w:rsidR="003F23DE" w:rsidRPr="0051341B">
        <w:trPr>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keine</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Bei (hochschul)lehrgangsangsübergreifenden Modulen:</w:t>
            </w:r>
          </w:p>
        </w:tc>
      </w:tr>
      <w:tr w:rsidR="003F23DE" w:rsidRPr="0051341B">
        <w:trPr>
          <w:trHeight w:val="255"/>
        </w:trPr>
        <w:tc>
          <w:tcPr>
            <w:tcW w:w="1754" w:type="dxa"/>
            <w:tcBorders>
              <w:top w:val="nil"/>
              <w:left w:val="single" w:sz="8" w:space="0" w:color="auto"/>
              <w:bottom w:val="nil"/>
              <w:right w:val="single" w:sz="4" w:space="0" w:color="auto"/>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Studienkennzahl:</w:t>
            </w:r>
          </w:p>
        </w:tc>
        <w:tc>
          <w:tcPr>
            <w:tcW w:w="5899" w:type="dxa"/>
            <w:gridSpan w:val="4"/>
            <w:tcBorders>
              <w:top w:val="nil"/>
              <w:left w:val="nil"/>
              <w:bottom w:val="nil"/>
              <w:right w:val="single" w:sz="4"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Titel des (Hochschul)Lehrgangs:</w:t>
            </w:r>
          </w:p>
        </w:tc>
        <w:tc>
          <w:tcPr>
            <w:tcW w:w="2143" w:type="dxa"/>
            <w:tcBorders>
              <w:top w:val="nil"/>
              <w:left w:val="nil"/>
              <w:bottom w:val="nil"/>
              <w:right w:val="single" w:sz="8"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Modulkurzzeichen:</w:t>
            </w:r>
          </w:p>
        </w:tc>
      </w:tr>
      <w:tr w:rsidR="003F23DE" w:rsidRPr="0051341B">
        <w:trPr>
          <w:trHeight w:val="255"/>
        </w:trPr>
        <w:tc>
          <w:tcPr>
            <w:tcW w:w="1754" w:type="dxa"/>
            <w:tcBorders>
              <w:top w:val="nil"/>
              <w:left w:val="single" w:sz="8" w:space="0" w:color="auto"/>
              <w:bottom w:val="single" w:sz="4" w:space="0" w:color="auto"/>
              <w:right w:val="single" w:sz="4" w:space="0" w:color="auto"/>
            </w:tcBorders>
            <w:shd w:val="clear" w:color="auto" w:fill="auto"/>
            <w:noWrap/>
            <w:vAlign w:val="center"/>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c>
          <w:tcPr>
            <w:tcW w:w="5899" w:type="dxa"/>
            <w:gridSpan w:val="4"/>
            <w:tcBorders>
              <w:top w:val="nil"/>
              <w:left w:val="nil"/>
              <w:bottom w:val="single" w:sz="4" w:space="0" w:color="auto"/>
              <w:right w:val="single" w:sz="4" w:space="0" w:color="000000"/>
            </w:tcBorders>
            <w:shd w:val="clear" w:color="auto" w:fill="auto"/>
            <w:noWrap/>
            <w:vAlign w:val="center"/>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 </w:t>
            </w:r>
          </w:p>
        </w:tc>
        <w:tc>
          <w:tcPr>
            <w:tcW w:w="2143" w:type="dxa"/>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Voraussetzungen für die Teilnahme:</w:t>
            </w:r>
          </w:p>
        </w:tc>
      </w:tr>
      <w:tr w:rsidR="003F23DE" w:rsidRPr="0051341B">
        <w:trPr>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center"/>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keine</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Bildungsziele:</w:t>
            </w:r>
          </w:p>
        </w:tc>
      </w:tr>
      <w:tr w:rsidR="003F23DE" w:rsidRPr="0051341B">
        <w:trPr>
          <w:trHeight w:val="570"/>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Das Modul vermittelt umfassende Kenntnisse des österreichischen Kompetenzrahmens für digitale Kompetenzen, die im bm:ukk Leitprojekt „digikomp“ definiert wurden.</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vermittelten Kompetenzen zur Online-Recherche umfassen die sichere und kritische Anwendung der Technologien der Informationsgesellschaft, besonders den Einsatz und die Verwendung von Suchmaschinen im Unterricht und zur Unterrichtsvorbereitung.</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Teilnehmerinnen und Teilnehmer erwerben Kenntnisse, um Informationen in digitalen Medien zu suchen, kritisch zu bewerten, zu speichern, zu produzieren, zu präsentieren und auszutauschen sowie zur Kommunikation und Kooperation.</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Teilnehmer und Teilnehmerinnen erlernen bzw. vertiefen die Kompetenzen zur Nutzung von Cloud-Computing zum Daten- und Dateimanagement und zur Kollaboration.</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Der Lehrgang fokussiert die pädagogische orientierte Integration von Computer und Internet im Unterricht nach der EPICT Methode und vermittelt eEducation-Kompetenzen.</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Bildungsinhalte:</w:t>
            </w:r>
          </w:p>
        </w:tc>
      </w:tr>
      <w:tr w:rsidR="003F23DE" w:rsidRPr="0051341B">
        <w:trPr>
          <w:trHeight w:val="392"/>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Digitale Kompetenzen und informatische Grundbildung: </w:t>
            </w:r>
            <w:r w:rsidRPr="0051341B">
              <w:rPr>
                <w:rFonts w:ascii="Arial Narrow" w:hAnsi="Arial Narrow"/>
                <w:color w:val="000000"/>
                <w:sz w:val="20"/>
                <w:szCs w:val="20"/>
              </w:rPr>
              <w:t>Berücksichtigung des Referenzrahmens „Digitale Kompetenzen“ im Unterricht und Einsatz der prototypischen Beispiele zum Erwerb bzw. zur Feststellung digitaler Kompetenzen</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Onlinerecherche und Informationsmanagement: </w:t>
            </w:r>
            <w:r w:rsidRPr="0051341B">
              <w:rPr>
                <w:rFonts w:ascii="Arial Narrow" w:hAnsi="Arial Narrow"/>
                <w:color w:val="000000"/>
                <w:sz w:val="20"/>
                <w:szCs w:val="20"/>
              </w:rPr>
              <w:t>Suchen und strukturieren von Informationen im und aus dem Internet</w:t>
            </w:r>
          </w:p>
          <w:p w:rsidR="003F23DE" w:rsidRPr="0051341B" w:rsidRDefault="00443080" w:rsidP="003F23DE">
            <w:pPr>
              <w:autoSpaceDE w:val="0"/>
              <w:autoSpaceDN w:val="0"/>
              <w:adjustRightInd w:val="0"/>
              <w:spacing w:before="60"/>
              <w:jc w:val="left"/>
              <w:rPr>
                <w:rFonts w:ascii="Arial Narrow" w:hAnsi="Arial Narrow" w:cs="Arial Narrow"/>
                <w:sz w:val="20"/>
                <w:szCs w:val="20"/>
                <w:lang w:val="de-AT" w:eastAsia="de-AT"/>
              </w:rPr>
            </w:pPr>
            <w:r w:rsidRPr="0051341B">
              <w:rPr>
                <w:rFonts w:ascii="Arial Narrow" w:hAnsi="Arial Narrow"/>
                <w:b/>
                <w:color w:val="000000"/>
                <w:sz w:val="20"/>
                <w:szCs w:val="20"/>
              </w:rPr>
              <w:t>Lernplattf</w:t>
            </w:r>
            <w:r>
              <w:rPr>
                <w:rFonts w:ascii="Arial Narrow" w:hAnsi="Arial Narrow"/>
                <w:b/>
                <w:color w:val="000000"/>
                <w:sz w:val="20"/>
                <w:szCs w:val="20"/>
              </w:rPr>
              <w:t>o</w:t>
            </w:r>
            <w:r w:rsidRPr="0051341B">
              <w:rPr>
                <w:rFonts w:ascii="Arial Narrow" w:hAnsi="Arial Narrow"/>
                <w:b/>
                <w:color w:val="000000"/>
                <w:sz w:val="20"/>
                <w:szCs w:val="20"/>
              </w:rPr>
              <w:t xml:space="preserve">rm-fit: </w:t>
            </w:r>
            <w:r w:rsidRPr="0051341B">
              <w:rPr>
                <w:rFonts w:ascii="Arial Narrow" w:hAnsi="Arial Narrow"/>
                <w:color w:val="000000"/>
                <w:sz w:val="20"/>
                <w:szCs w:val="20"/>
              </w:rPr>
              <w:t>Nutzung von Lernplattformen zur Gestaltung des Unterrichts</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Arbeiten mit und in der Cloud:</w:t>
            </w:r>
            <w:r w:rsidRPr="0051341B">
              <w:rPr>
                <w:sz w:val="20"/>
                <w:szCs w:val="20"/>
              </w:rPr>
              <w:t xml:space="preserve"> </w:t>
            </w:r>
            <w:r w:rsidRPr="0051341B">
              <w:rPr>
                <w:rFonts w:ascii="Arial Narrow" w:hAnsi="Arial Narrow"/>
                <w:color w:val="000000"/>
                <w:sz w:val="20"/>
                <w:szCs w:val="20"/>
              </w:rPr>
              <w:t>Nutzen von kollaborativen Werkzeugen</w:t>
            </w:r>
          </w:p>
          <w:p w:rsidR="003F23DE" w:rsidRPr="0051341B" w:rsidRDefault="00443080" w:rsidP="003F23DE">
            <w:pPr>
              <w:spacing w:before="60"/>
              <w:jc w:val="left"/>
              <w:rPr>
                <w:rFonts w:ascii="Arial Narrow" w:hAnsi="Arial Narrow"/>
                <w:color w:val="000000"/>
                <w:sz w:val="20"/>
                <w:szCs w:val="20"/>
              </w:rPr>
            </w:pPr>
            <w:r w:rsidRPr="0051341B">
              <w:rPr>
                <w:rFonts w:ascii="Arial Narrow" w:hAnsi="Arial Narrow"/>
                <w:b/>
                <w:color w:val="000000"/>
                <w:sz w:val="20"/>
                <w:szCs w:val="20"/>
              </w:rPr>
              <w:t>Medienproduktion 1: kreative Nutzung von Texten, Grafik, Audio:</w:t>
            </w:r>
            <w:r w:rsidRPr="0051341B">
              <w:rPr>
                <w:rFonts w:ascii="Arial Narrow" w:hAnsi="Arial Narrow"/>
                <w:color w:val="000000"/>
                <w:sz w:val="20"/>
                <w:szCs w:val="20"/>
              </w:rPr>
              <w:t xml:space="preserve"> Arbeiten mit Software zur Text-, Grafik- und Audiobearbeitung</w:t>
            </w:r>
          </w:p>
          <w:p w:rsidR="003F23DE" w:rsidRPr="0051341B" w:rsidRDefault="00443080" w:rsidP="003F23DE">
            <w:pPr>
              <w:spacing w:before="60"/>
              <w:jc w:val="left"/>
              <w:rPr>
                <w:rFonts w:ascii="Arial Narrow" w:hAnsi="Arial Narrow"/>
                <w:sz w:val="20"/>
                <w:szCs w:val="20"/>
              </w:rPr>
            </w:pPr>
            <w:r w:rsidRPr="0051341B">
              <w:rPr>
                <w:rFonts w:ascii="Arial Narrow" w:hAnsi="Arial Narrow"/>
                <w:b/>
                <w:color w:val="000000"/>
                <w:sz w:val="20"/>
                <w:szCs w:val="20"/>
              </w:rPr>
              <w:t xml:space="preserve">Webkonferenzen, Chat, Forum: </w:t>
            </w:r>
            <w:r w:rsidRPr="0051341B">
              <w:rPr>
                <w:rFonts w:ascii="Arial Narrow" w:hAnsi="Arial Narrow"/>
                <w:color w:val="000000"/>
                <w:sz w:val="20"/>
                <w:szCs w:val="20"/>
              </w:rPr>
              <w:t>Nutzung digitaler Kommunikationswerkzeuge</w:t>
            </w:r>
          </w:p>
        </w:tc>
      </w:tr>
      <w:tr w:rsidR="003F23DE" w:rsidRPr="0051341B">
        <w:trPr>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Zertifizierbare (Teil-)Kompetenzen:</w:t>
            </w:r>
          </w:p>
        </w:tc>
      </w:tr>
      <w:tr w:rsidR="003F23DE" w:rsidRPr="0051341B">
        <w:trPr>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Digitale Kompetenzen und informatische Grundbildung: </w:t>
            </w:r>
            <w:r w:rsidRPr="0051341B">
              <w:rPr>
                <w:rFonts w:ascii="Arial Narrow" w:hAnsi="Arial Narrow"/>
                <w:color w:val="000000"/>
                <w:sz w:val="20"/>
                <w:szCs w:val="20"/>
              </w:rPr>
              <w:t>Integration prototypischer Beispiele von digikomp.at in den Unterricht</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Onlinerecherche und Informationsmanagement: </w:t>
            </w:r>
            <w:r w:rsidRPr="0051341B">
              <w:rPr>
                <w:rFonts w:ascii="Arial Narrow" w:hAnsi="Arial Narrow"/>
                <w:color w:val="000000"/>
                <w:sz w:val="20"/>
                <w:szCs w:val="20"/>
              </w:rPr>
              <w:t>Kritischer und bewusster Umgang mit Internet und dessen Angeboten (Safer Internet; EPICT Modul.</w:t>
            </w:r>
          </w:p>
          <w:p w:rsidR="003F23DE" w:rsidRPr="0051341B" w:rsidRDefault="00443080" w:rsidP="003F23DE">
            <w:pPr>
              <w:autoSpaceDE w:val="0"/>
              <w:autoSpaceDN w:val="0"/>
              <w:adjustRightInd w:val="0"/>
              <w:spacing w:before="60"/>
              <w:jc w:val="left"/>
              <w:rPr>
                <w:rFonts w:ascii="Arial Narrow" w:hAnsi="Arial Narrow" w:cs="Arial Narrow"/>
                <w:sz w:val="20"/>
                <w:szCs w:val="20"/>
                <w:lang w:val="de-AT" w:eastAsia="de-AT"/>
              </w:rPr>
            </w:pPr>
            <w:r w:rsidRPr="0051341B">
              <w:rPr>
                <w:rFonts w:ascii="Arial Narrow" w:hAnsi="Arial Narrow"/>
                <w:b/>
                <w:color w:val="000000"/>
                <w:sz w:val="20"/>
                <w:szCs w:val="20"/>
              </w:rPr>
              <w:t>Lernplattf</w:t>
            </w:r>
            <w:r>
              <w:rPr>
                <w:rFonts w:ascii="Arial Narrow" w:hAnsi="Arial Narrow"/>
                <w:b/>
                <w:color w:val="000000"/>
                <w:sz w:val="20"/>
                <w:szCs w:val="20"/>
              </w:rPr>
              <w:t>o</w:t>
            </w:r>
            <w:r w:rsidRPr="0051341B">
              <w:rPr>
                <w:rFonts w:ascii="Arial Narrow" w:hAnsi="Arial Narrow"/>
                <w:b/>
                <w:color w:val="000000"/>
                <w:sz w:val="20"/>
                <w:szCs w:val="20"/>
              </w:rPr>
              <w:t>rm-fit:</w:t>
            </w:r>
            <w:r w:rsidRPr="0051341B">
              <w:rPr>
                <w:rFonts w:ascii="Arial Narrow" w:hAnsi="Arial Narrow"/>
                <w:color w:val="000000"/>
                <w:sz w:val="20"/>
                <w:szCs w:val="20"/>
              </w:rPr>
              <w:t xml:space="preserve"> Eine Lernplattform in der Rolle als Trainerin/Trainer nutzen </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Medienproduktion 1: kreative Nutzung von Texten, Grafik, Audio:</w:t>
            </w:r>
            <w:r w:rsidRPr="0051341B">
              <w:rPr>
                <w:sz w:val="20"/>
                <w:szCs w:val="20"/>
              </w:rPr>
              <w:t xml:space="preserve"> Text-, </w:t>
            </w:r>
            <w:r w:rsidRPr="0051341B">
              <w:rPr>
                <w:rFonts w:ascii="Arial Narrow" w:hAnsi="Arial Narrow"/>
                <w:color w:val="000000"/>
                <w:sz w:val="20"/>
                <w:szCs w:val="20"/>
              </w:rPr>
              <w:t>Bild- und Audiodateien zur Unterrichtsvorbereitung und für den Unterricht bearbeiten können; EPICT Modul.</w:t>
            </w:r>
          </w:p>
          <w:p w:rsidR="003F23DE" w:rsidRPr="0051341B" w:rsidRDefault="00443080" w:rsidP="003F23DE">
            <w:pPr>
              <w:spacing w:before="60"/>
              <w:jc w:val="left"/>
              <w:rPr>
                <w:rFonts w:ascii="Arial Narrow" w:hAnsi="Arial Narrow"/>
                <w:color w:val="000000"/>
                <w:sz w:val="20"/>
                <w:szCs w:val="20"/>
              </w:rPr>
            </w:pPr>
            <w:r w:rsidRPr="0051341B">
              <w:rPr>
                <w:rFonts w:ascii="Arial Narrow" w:hAnsi="Arial Narrow"/>
                <w:b/>
                <w:color w:val="000000"/>
                <w:sz w:val="20"/>
                <w:szCs w:val="20"/>
              </w:rPr>
              <w:t>Webkonferenz, Chat, Forum:</w:t>
            </w:r>
            <w:r w:rsidRPr="0051341B">
              <w:rPr>
                <w:rFonts w:ascii="Arial Narrow" w:hAnsi="Arial Narrow"/>
                <w:color w:val="000000"/>
                <w:sz w:val="20"/>
                <w:szCs w:val="20"/>
              </w:rPr>
              <w:t xml:space="preserve"> dig. Kommunikationswerkzeuge in Unterrichtsvorbereitung und im Unterricht nutzen; EPICT Modul.</w:t>
            </w:r>
          </w:p>
        </w:tc>
      </w:tr>
    </w:tbl>
    <w:p w:rsidR="003F23DE" w:rsidRPr="0051341B" w:rsidRDefault="003F23DE">
      <w:pPr>
        <w:rPr>
          <w:sz w:val="20"/>
          <w:szCs w:val="20"/>
        </w:rPr>
      </w:pPr>
    </w:p>
    <w:tbl>
      <w:tblPr>
        <w:tblW w:w="9837" w:type="dxa"/>
        <w:tblInd w:w="55" w:type="dxa"/>
        <w:tblCellMar>
          <w:left w:w="70" w:type="dxa"/>
          <w:right w:w="70" w:type="dxa"/>
        </w:tblCellMar>
        <w:tblLook w:val="04A0"/>
      </w:tblPr>
      <w:tblGrid>
        <w:gridCol w:w="9837"/>
      </w:tblGrid>
      <w:tr w:rsidR="003F23DE" w:rsidRPr="0051341B">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Literatur:</w:t>
            </w:r>
          </w:p>
        </w:tc>
      </w:tr>
      <w:tr w:rsidR="003F23DE" w:rsidRPr="0051341B">
        <w:trPr>
          <w:trHeight w:val="255"/>
        </w:trPr>
        <w:tc>
          <w:tcPr>
            <w:tcW w:w="9796" w:type="dxa"/>
            <w:tcBorders>
              <w:top w:val="nil"/>
              <w:left w:val="single" w:sz="8" w:space="0" w:color="auto"/>
              <w:bottom w:val="single" w:sz="4" w:space="0" w:color="auto"/>
              <w:right w:val="single" w:sz="8" w:space="0" w:color="000000"/>
            </w:tcBorders>
            <w:shd w:val="clear" w:color="auto" w:fill="auto"/>
            <w:noWrap/>
            <w:vAlign w:val="center"/>
          </w:tcPr>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gemäß den Angaben und Informationen der Lehrveranstaltungsprofile der einzelnen Lehrveranstaltungen, vgl. § 16 der Prüfungsordnung dieses Curriculums</w:t>
            </w:r>
          </w:p>
        </w:tc>
      </w:tr>
      <w:tr w:rsidR="003F23DE" w:rsidRPr="0051341B">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Lehr- und Lernformen:</w:t>
            </w:r>
          </w:p>
        </w:tc>
      </w:tr>
      <w:tr w:rsidR="003F23DE" w:rsidRPr="0051341B">
        <w:trPr>
          <w:trHeight w:val="625"/>
        </w:trPr>
        <w:tc>
          <w:tcPr>
            <w:tcW w:w="9796" w:type="dxa"/>
            <w:tcBorders>
              <w:top w:val="nil"/>
              <w:left w:val="single" w:sz="8" w:space="0" w:color="auto"/>
              <w:bottom w:val="single" w:sz="4" w:space="0" w:color="auto"/>
              <w:right w:val="single" w:sz="8" w:space="0" w:color="000000"/>
            </w:tcBorders>
            <w:shd w:val="clear" w:color="auto" w:fill="auto"/>
            <w:noWrap/>
            <w:vAlign w:val="center"/>
          </w:tcPr>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Blended Learning Seminare mit interaktiven Sequenzen, medialer Präsentation und Unterstützung</w:t>
            </w:r>
          </w:p>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Arbeiten im Team</w:t>
            </w:r>
          </w:p>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Selbststudium</w:t>
            </w:r>
          </w:p>
        </w:tc>
      </w:tr>
      <w:tr w:rsidR="003F23DE" w:rsidRPr="0051341B">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Leistungsnachweise:</w:t>
            </w:r>
          </w:p>
        </w:tc>
      </w:tr>
      <w:tr w:rsidR="003F23DE" w:rsidRPr="0051341B">
        <w:trPr>
          <w:trHeight w:val="255"/>
        </w:trPr>
        <w:tc>
          <w:tcPr>
            <w:tcW w:w="9796" w:type="dxa"/>
            <w:tcBorders>
              <w:top w:val="nil"/>
              <w:left w:val="single" w:sz="8" w:space="0" w:color="auto"/>
              <w:bottom w:val="single" w:sz="4" w:space="0" w:color="auto"/>
              <w:right w:val="single" w:sz="8" w:space="0" w:color="000000"/>
            </w:tcBorders>
            <w:shd w:val="clear" w:color="auto" w:fill="auto"/>
            <w:noWrap/>
            <w:vAlign w:val="center"/>
          </w:tcPr>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Die Leistungsnachweise werden im Detail durch die Lehrveranstaltungsprofile der einzelnen Lehrveranstaltungen bekannt gegeben (vgl. § 16 der Prüfungsordnung dieses Curriculums).</w:t>
            </w:r>
          </w:p>
          <w:p w:rsidR="003F23DE" w:rsidRPr="0051341B" w:rsidRDefault="00443080" w:rsidP="003F23DE">
            <w:pPr>
              <w:numPr>
                <w:ilvl w:val="0"/>
                <w:numId w:val="10"/>
              </w:numPr>
              <w:rPr>
                <w:rFonts w:ascii="Arial Narrow" w:hAnsi="Arial Narrow"/>
                <w:sz w:val="20"/>
                <w:szCs w:val="20"/>
              </w:rPr>
            </w:pPr>
            <w:r w:rsidRPr="0051341B">
              <w:rPr>
                <w:rFonts w:ascii="Arial Narrow" w:hAnsi="Arial Narrow"/>
                <w:sz w:val="20"/>
                <w:szCs w:val="20"/>
              </w:rPr>
              <w:t>Der positive Abschluss des Moduls setzt den Angaben in den Lehrveranstaltungsprofilen folgend positive Einzelbeurteilungen über alle Lehrveranstaltungen dieses Moduls voraus. Hierbei sind folgende Beurteilungsformen gem. § 22 der Prüfungsordnung dieses Curriculums beim jeweiligen Lehrveranstaltungstyp (siehe „Art LV“ in der Tabelle) anzuwenden: Seminare werden nach der zweistufigen Skala („mit Erfolg teilgenommen“ bzw. „ohne Erfolg teilgenommen“) beurteilt. (vgl. §22 Abs. 5)</w:t>
            </w:r>
          </w:p>
        </w:tc>
      </w:tr>
      <w:tr w:rsidR="003F23DE" w:rsidRPr="0051341B">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Sprache(n):</w:t>
            </w:r>
          </w:p>
        </w:tc>
      </w:tr>
      <w:tr w:rsidR="003F23DE" w:rsidRPr="0051341B">
        <w:trPr>
          <w:trHeight w:val="270"/>
        </w:trPr>
        <w:tc>
          <w:tcPr>
            <w:tcW w:w="9796" w:type="dxa"/>
            <w:tcBorders>
              <w:top w:val="nil"/>
              <w:left w:val="single" w:sz="8" w:space="0" w:color="auto"/>
              <w:bottom w:val="single" w:sz="8" w:space="0" w:color="auto"/>
              <w:right w:val="single" w:sz="8" w:space="0" w:color="000000"/>
            </w:tcBorders>
            <w:shd w:val="clear" w:color="auto" w:fill="auto"/>
            <w:noWrap/>
            <w:vAlign w:val="center"/>
          </w:tcPr>
          <w:p w:rsidR="003F23DE" w:rsidRPr="0051341B" w:rsidRDefault="00443080" w:rsidP="003F23DE">
            <w:pPr>
              <w:numPr>
                <w:ilvl w:val="0"/>
                <w:numId w:val="10"/>
              </w:numPr>
              <w:rPr>
                <w:rFonts w:ascii="Arial Narrow" w:hAnsi="Arial Narrow"/>
                <w:bCs/>
                <w:sz w:val="20"/>
                <w:szCs w:val="20"/>
              </w:rPr>
            </w:pPr>
            <w:r w:rsidRPr="0051341B">
              <w:rPr>
                <w:rFonts w:ascii="Arial Narrow" w:hAnsi="Arial Narrow"/>
                <w:sz w:val="20"/>
                <w:szCs w:val="20"/>
              </w:rPr>
              <w:t>Deutsch</w:t>
            </w:r>
          </w:p>
        </w:tc>
      </w:tr>
    </w:tbl>
    <w:p w:rsidR="003F23DE" w:rsidRDefault="003F23DE" w:rsidP="003F23DE">
      <w:pPr>
        <w:autoSpaceDE w:val="0"/>
        <w:autoSpaceDN w:val="0"/>
        <w:adjustRightInd w:val="0"/>
        <w:rPr>
          <w:rFonts w:ascii="Arial Narrow" w:hAnsi="Arial Narrow"/>
          <w:bCs/>
          <w:szCs w:val="20"/>
        </w:rPr>
      </w:pPr>
    </w:p>
    <w:p w:rsidR="003F23DE" w:rsidRPr="00650651" w:rsidRDefault="003F23DE" w:rsidP="003F23DE">
      <w:pPr>
        <w:rPr>
          <w:sz w:val="8"/>
          <w:szCs w:val="8"/>
          <w:lang w:val="de-AT"/>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4878B8">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1. Semester – Modul</w:t>
            </w:r>
            <w:r>
              <w:rPr>
                <w:rFonts w:ascii="Arial Narrow" w:hAnsi="Arial Narrow"/>
                <w:b/>
                <w:bCs/>
                <w:sz w:val="16"/>
                <w:szCs w:val="16"/>
                <w:lang w:val="de-AT" w:eastAsia="de-AT"/>
              </w:rPr>
              <w:t xml:space="preserve"> 1</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4878B8"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Semester- wochenstunden *)</w:t>
            </w:r>
            <w:r w:rsidRPr="004878B8">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Echtstunden</w:t>
            </w:r>
            <w:r w:rsidRPr="004878B8">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ECTS-Credits</w:t>
            </w:r>
          </w:p>
        </w:tc>
      </w:tr>
      <w:tr w:rsidR="003F23DE" w:rsidRPr="004878B8">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3D3E44" w:rsidRDefault="00443080" w:rsidP="003F23DE">
            <w:pPr>
              <w:jc w:val="left"/>
              <w:rPr>
                <w:rFonts w:ascii="Arial Narrow" w:hAnsi="Arial Narrow"/>
                <w:b/>
                <w:sz w:val="16"/>
                <w:szCs w:val="16"/>
                <w:lang w:val="de-AT" w:eastAsia="de-AT"/>
              </w:rPr>
            </w:pPr>
            <w:r w:rsidRPr="003D3E44">
              <w:rPr>
                <w:rFonts w:ascii="Arial Narrow" w:hAnsi="Arial Narrow"/>
                <w:b/>
                <w:sz w:val="16"/>
                <w:szCs w:val="16"/>
                <w:lang w:val="de-AT" w:eastAsia="de-AT"/>
              </w:rPr>
              <w:t>eEducation 1</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4878B8" w:rsidRDefault="00443080" w:rsidP="003F23DE">
            <w:pPr>
              <w:ind w:left="113" w:right="113"/>
              <w:rPr>
                <w:rFonts w:ascii="Arial Narrow" w:hAnsi="Arial Narrow"/>
                <w:sz w:val="16"/>
                <w:szCs w:val="16"/>
                <w:lang w:val="de-AT" w:eastAsia="de-AT"/>
              </w:rPr>
            </w:pPr>
            <w:r w:rsidRPr="004878B8">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4878B8"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Präsenzstudien-</w:t>
            </w:r>
            <w:r w:rsidRPr="004878B8">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 xml:space="preserve">Betreute Studienanteile gesamt (Präsenz + </w:t>
            </w:r>
            <w:r w:rsidRPr="004878B8">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 xml:space="preserve">Digitale Kompetenzen und informatische Grundbildung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4878B8">
              <w:rPr>
                <w:rFonts w:ascii="Arial Narrow" w:hAnsi="Arial Narrow"/>
                <w:sz w:val="16"/>
                <w:szCs w:val="16"/>
                <w:lang w:eastAsia="de-AT"/>
              </w:rPr>
              <w:t>,</w:t>
            </w:r>
            <w:r>
              <w:rPr>
                <w:rFonts w:ascii="Arial Narrow" w:hAnsi="Arial Narrow"/>
                <w:sz w:val="16"/>
                <w:szCs w:val="16"/>
                <w:lang w:eastAsia="de-AT"/>
              </w:rPr>
              <w:t>5</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Onlinerecherche und Informationsmanagement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w:t>
            </w:r>
            <w:r>
              <w:rPr>
                <w:rFonts w:ascii="Arial Narrow" w:hAnsi="Arial Narrow"/>
                <w:sz w:val="16"/>
                <w:szCs w:val="16"/>
                <w:lang w:eastAsia="de-AT"/>
              </w:rPr>
              <w:t>,0</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val="de-AT" w:eastAsia="de-AT"/>
              </w:rPr>
              <w:t>5</w:t>
            </w:r>
            <w:r>
              <w:rPr>
                <w:rFonts w:ascii="Arial Narrow" w:hAnsi="Arial Narrow"/>
                <w:sz w:val="16"/>
                <w:szCs w:val="16"/>
                <w:lang w:val="de-AT"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9</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16</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w:t>
            </w:r>
            <w:r>
              <w:rPr>
                <w:rFonts w:ascii="Arial Narrow" w:hAnsi="Arial Narrow"/>
                <w:sz w:val="16"/>
                <w:szCs w:val="16"/>
                <w:lang w:eastAsia="de-AT"/>
              </w:rPr>
              <w:t>,0</w:t>
            </w:r>
            <w:r w:rsidRPr="004878B8">
              <w:rPr>
                <w:rFonts w:ascii="Arial Narrow" w:hAnsi="Arial Narrow"/>
                <w:sz w:val="16"/>
                <w:szCs w:val="16"/>
                <w:lang w:eastAsia="de-AT"/>
              </w:rPr>
              <w:t>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Lernplattform-fit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eastAsia="de-AT"/>
              </w:rPr>
              <w:t>,</w:t>
            </w:r>
            <w:r>
              <w:rPr>
                <w:rFonts w:ascii="Arial Narrow" w:hAnsi="Arial Narrow"/>
                <w:sz w:val="16"/>
                <w:szCs w:val="16"/>
                <w:lang w:eastAsia="de-AT"/>
              </w:rPr>
              <w:t>5</w:t>
            </w:r>
            <w:r w:rsidRPr="004878B8">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2</w:t>
            </w:r>
            <w:r w:rsidRPr="004878B8">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r w:rsidRPr="004878B8">
              <w:rPr>
                <w:rFonts w:ascii="Arial Narrow" w:hAnsi="Arial Narrow"/>
                <w:sz w:val="16"/>
                <w:szCs w:val="16"/>
                <w:lang w:eastAsia="de-AT"/>
              </w:rPr>
              <w:t>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Arbeiten mit und in der Cloud</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4878B8">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1,00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Medienproduktion 1: kreative Nutzung von Texten, Grafik, Audio</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w:t>
            </w:r>
            <w:r w:rsidRPr="004878B8">
              <w:rPr>
                <w:rFonts w:ascii="Arial Narrow" w:hAnsi="Arial Narrow"/>
                <w:sz w:val="16"/>
                <w:szCs w:val="16"/>
                <w:lang w:val="de-AT" w:eastAsia="de-AT"/>
              </w:rPr>
              <w:t>,50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w:t>
            </w:r>
            <w:r w:rsidRPr="004878B8">
              <w:rPr>
                <w:rFonts w:ascii="Arial Narrow" w:hAnsi="Arial Narrow"/>
                <w:sz w:val="16"/>
                <w:szCs w:val="16"/>
                <w:lang w:val="de-AT" w:eastAsia="de-AT"/>
              </w:rPr>
              <w:t>75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0,</w:t>
            </w:r>
            <w:r>
              <w:rPr>
                <w:rFonts w:ascii="Arial Narrow" w:hAnsi="Arial Narrow"/>
                <w:sz w:val="16"/>
                <w:szCs w:val="16"/>
                <w:lang w:val="de-AT" w:eastAsia="de-AT"/>
              </w:rPr>
              <w:t>7</w:t>
            </w:r>
            <w:r w:rsidRPr="004878B8">
              <w:rPr>
                <w:rFonts w:ascii="Arial Narrow" w:hAnsi="Arial Narrow"/>
                <w:sz w:val="16"/>
                <w:szCs w:val="16"/>
                <w:lang w:val="de-AT" w:eastAsia="de-AT"/>
              </w:rPr>
              <w:t>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18</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19</w:t>
            </w:r>
            <w:r w:rsidRPr="004878B8">
              <w:rPr>
                <w:rFonts w:ascii="Arial Narrow" w:hAnsi="Arial Narrow"/>
                <w:sz w:val="16"/>
                <w:szCs w:val="16"/>
                <w:lang w:val="de-AT" w:eastAsia="de-AT"/>
              </w:rPr>
              <w:t>,5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w:t>
            </w:r>
            <w:r w:rsidRPr="004878B8">
              <w:rPr>
                <w:rFonts w:ascii="Arial Narrow" w:hAnsi="Arial Narrow"/>
                <w:sz w:val="16"/>
                <w:szCs w:val="16"/>
                <w:lang w:val="de-AT" w:eastAsia="de-AT"/>
              </w:rPr>
              <w:t>,50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5265D">
              <w:rPr>
                <w:rFonts w:ascii="Arial Narrow" w:hAnsi="Arial Narrow"/>
                <w:sz w:val="16"/>
                <w:szCs w:val="16"/>
                <w:lang w:val="de-AT" w:eastAsia="de-AT"/>
              </w:rPr>
              <w:t>Webkonferenzen, Chat, Forum</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00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w:t>
            </w:r>
            <w:r>
              <w:rPr>
                <w:rFonts w:ascii="Arial Narrow" w:hAnsi="Arial Narrow"/>
                <w:sz w:val="16"/>
                <w:szCs w:val="16"/>
                <w:lang w:eastAsia="de-AT"/>
              </w:rPr>
              <w:t>50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Summe Modul</w:t>
            </w:r>
            <w:r>
              <w:rPr>
                <w:rFonts w:ascii="Arial Narrow" w:hAnsi="Arial Narrow"/>
                <w:b/>
                <w:bCs/>
                <w:sz w:val="16"/>
                <w:szCs w:val="16"/>
                <w:lang w:val="de-AT" w:eastAsia="de-AT"/>
              </w:rPr>
              <w:t xml:space="preserve"> 1</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5</w:t>
            </w:r>
            <w:r w:rsidRPr="004878B8">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57</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w:t>
            </w:r>
            <w:r w:rsidRPr="004878B8">
              <w:rPr>
                <w:rFonts w:ascii="Arial Narrow" w:hAnsi="Arial Narrow"/>
                <w:b/>
                <w:sz w:val="16"/>
                <w:szCs w:val="16"/>
                <w:lang w:val="de-AT" w:eastAsia="de-AT"/>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5</w:t>
            </w:r>
            <w:r w:rsidRPr="004878B8">
              <w:rPr>
                <w:rFonts w:ascii="Arial Narrow" w:hAnsi="Arial Narrow"/>
                <w:b/>
                <w:bCs/>
                <w:sz w:val="16"/>
                <w:szCs w:val="16"/>
                <w:lang w:val="de-AT" w:eastAsia="de-AT"/>
              </w:rPr>
              <w:t>,00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w:t>
            </w:r>
            <w:r w:rsidRPr="004878B8">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2,00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2,75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57</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w:t>
            </w:r>
            <w:r w:rsidRPr="004878B8">
              <w:rPr>
                <w:rFonts w:ascii="Arial Narrow" w:hAnsi="Arial Narrow"/>
                <w:b/>
                <w:sz w:val="16"/>
                <w:szCs w:val="16"/>
                <w:lang w:val="de-AT" w:eastAsia="de-AT"/>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5</w:t>
            </w:r>
            <w:r w:rsidRPr="004878B8">
              <w:rPr>
                <w:rFonts w:ascii="Arial Narrow" w:hAnsi="Arial Narrow"/>
                <w:b/>
                <w:bCs/>
                <w:sz w:val="16"/>
                <w:szCs w:val="16"/>
                <w:lang w:val="de-AT" w:eastAsia="de-AT"/>
              </w:rPr>
              <w:t>,00</w:t>
            </w:r>
          </w:p>
        </w:tc>
      </w:tr>
    </w:tbl>
    <w:p w:rsidR="003F23DE" w:rsidRDefault="003F23DE" w:rsidP="003F23DE">
      <w:pPr>
        <w:autoSpaceDE w:val="0"/>
        <w:autoSpaceDN w:val="0"/>
        <w:adjustRightInd w:val="0"/>
        <w:rPr>
          <w:rFonts w:ascii="Arial Narrow" w:hAnsi="Arial Narrow"/>
          <w:bCs/>
          <w:szCs w:val="20"/>
        </w:rPr>
      </w:pPr>
    </w:p>
    <w:p w:rsidR="003F23DE" w:rsidRPr="0051341B" w:rsidRDefault="00443080" w:rsidP="003F23DE">
      <w:pPr>
        <w:spacing w:before="120" w:after="120"/>
        <w:rPr>
          <w:rFonts w:ascii="Arial Narrow" w:hAnsi="Arial Narrow"/>
          <w:b/>
          <w:sz w:val="20"/>
          <w:szCs w:val="20"/>
        </w:rPr>
      </w:pPr>
      <w:r w:rsidRPr="0051341B">
        <w:rPr>
          <w:rFonts w:ascii="Arial Narrow" w:hAnsi="Arial Narrow"/>
          <w:b/>
          <w:sz w:val="20"/>
          <w:szCs w:val="20"/>
        </w:rPr>
        <w:t>Legende:</w:t>
      </w:r>
    </w:p>
    <w:p w:rsidR="003F23DE" w:rsidRPr="0051341B" w:rsidRDefault="00443080" w:rsidP="003F23DE">
      <w:pPr>
        <w:rPr>
          <w:rFonts w:ascii="Arial Narrow" w:hAnsi="Arial Narrow"/>
          <w:sz w:val="20"/>
          <w:szCs w:val="20"/>
          <w:u w:val="single"/>
        </w:rPr>
      </w:pPr>
      <w:r w:rsidRPr="0051341B">
        <w:rPr>
          <w:rFonts w:ascii="Arial Narrow" w:hAnsi="Arial Narrow"/>
          <w:sz w:val="20"/>
          <w:szCs w:val="20"/>
          <w:u w:val="single"/>
        </w:rPr>
        <w:t>Allgemeine Angaben:</w:t>
      </w:r>
    </w:p>
    <w:p w:rsidR="003F23DE" w:rsidRPr="0051341B" w:rsidRDefault="003F23DE" w:rsidP="003F23DE">
      <w:pPr>
        <w:rPr>
          <w:rFonts w:ascii="Arial Narrow" w:hAnsi="Arial Narrow"/>
          <w:sz w:val="20"/>
          <w:szCs w:val="20"/>
        </w:rPr>
      </w:pPr>
    </w:p>
    <w:p w:rsidR="003F23DE" w:rsidRPr="0051341B" w:rsidRDefault="00443080" w:rsidP="003F23DE">
      <w:pPr>
        <w:rPr>
          <w:rFonts w:ascii="Arial Narrow" w:hAnsi="Arial Narrow"/>
          <w:sz w:val="20"/>
          <w:szCs w:val="20"/>
        </w:rPr>
      </w:pPr>
      <w:r w:rsidRPr="0051341B">
        <w:rPr>
          <w:rFonts w:ascii="Arial Narrow" w:hAnsi="Arial Narrow"/>
          <w:sz w:val="20"/>
          <w:szCs w:val="20"/>
        </w:rPr>
        <w:t>EC</w:t>
      </w:r>
      <w:r w:rsidRPr="0051341B">
        <w:rPr>
          <w:rFonts w:ascii="Arial Narrow" w:hAnsi="Arial Narrow"/>
          <w:sz w:val="20"/>
          <w:szCs w:val="20"/>
        </w:rPr>
        <w:tab/>
      </w:r>
      <w:r w:rsidRPr="0051341B">
        <w:rPr>
          <w:rFonts w:ascii="Arial Narrow" w:hAnsi="Arial Narrow"/>
          <w:sz w:val="20"/>
          <w:szCs w:val="20"/>
        </w:rPr>
        <w:tab/>
        <w:t>European Credit</w:t>
      </w:r>
    </w:p>
    <w:p w:rsidR="003F23DE" w:rsidRPr="0051341B" w:rsidRDefault="00443080" w:rsidP="003F23DE">
      <w:pPr>
        <w:ind w:left="1134" w:hanging="1134"/>
        <w:rPr>
          <w:rFonts w:ascii="Arial Narrow" w:hAnsi="Arial Narrow"/>
          <w:sz w:val="20"/>
          <w:szCs w:val="20"/>
        </w:rPr>
      </w:pPr>
      <w:r w:rsidRPr="0051341B">
        <w:rPr>
          <w:rFonts w:ascii="Arial Narrow" w:hAnsi="Arial Narrow"/>
          <w:sz w:val="20"/>
          <w:szCs w:val="20"/>
        </w:rPr>
        <w:t>SWSt.</w:t>
      </w:r>
      <w:r w:rsidRPr="0051341B">
        <w:rPr>
          <w:rFonts w:ascii="Arial Narrow" w:hAnsi="Arial Narrow"/>
          <w:sz w:val="20"/>
          <w:szCs w:val="20"/>
        </w:rPr>
        <w:tab/>
        <w:t xml:space="preserve">Semesterwochenstunde </w:t>
      </w:r>
      <w:r w:rsidRPr="0051341B">
        <w:rPr>
          <w:rFonts w:ascii="Arial Narrow" w:hAnsi="Arial Narrow"/>
          <w:sz w:val="20"/>
          <w:szCs w:val="20"/>
        </w:rPr>
        <w:br/>
        <w:t>*) 1 Semesterwochenstunde entspricht 16 Unterrichtseinheiten zu je 45 Minuten. (auch SWS)</w:t>
      </w:r>
    </w:p>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 xml:space="preserve">(H)LGÜ </w:t>
      </w:r>
      <w:r w:rsidRPr="0051341B">
        <w:rPr>
          <w:rFonts w:ascii="Arial Narrow" w:hAnsi="Arial Narrow"/>
          <w:sz w:val="20"/>
          <w:szCs w:val="20"/>
          <w:lang w:val="de-AT" w:eastAsia="de-AT"/>
        </w:rPr>
        <w:tab/>
        <w:t>(Hochschul)Lehrgangsübergreifendes Modul</w:t>
      </w:r>
    </w:p>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 xml:space="preserve">WP  </w:t>
      </w:r>
      <w:r w:rsidRPr="0051341B">
        <w:rPr>
          <w:rFonts w:ascii="Arial Narrow" w:hAnsi="Arial Narrow"/>
          <w:sz w:val="20"/>
          <w:szCs w:val="20"/>
          <w:lang w:val="de-AT" w:eastAsia="de-AT"/>
        </w:rPr>
        <w:tab/>
      </w:r>
      <w:r w:rsidRPr="0051341B">
        <w:rPr>
          <w:rFonts w:ascii="Arial Narrow" w:hAnsi="Arial Narrow"/>
          <w:sz w:val="20"/>
          <w:szCs w:val="20"/>
          <w:lang w:val="de-AT" w:eastAsia="de-AT"/>
        </w:rPr>
        <w:tab/>
        <w:t>Wahlpflichtmodul</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rPr>
          <w:rFonts w:ascii="Arial Narrow" w:hAnsi="Arial Narrow"/>
          <w:sz w:val="20"/>
          <w:szCs w:val="20"/>
          <w:u w:val="single"/>
          <w:lang w:val="de-AT" w:eastAsia="de-AT"/>
        </w:rPr>
      </w:pPr>
      <w:r w:rsidRPr="0051341B">
        <w:rPr>
          <w:rFonts w:ascii="Arial Narrow" w:hAnsi="Arial Narrow"/>
          <w:sz w:val="20"/>
          <w:szCs w:val="20"/>
          <w:u w:val="single"/>
          <w:lang w:val="de-AT" w:eastAsia="de-AT"/>
        </w:rPr>
        <w:t>Numerische Angaben in EC:</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shd w:val="clear" w:color="auto" w:fill="FFC000"/>
        <w:rPr>
          <w:rFonts w:ascii="Arial Narrow" w:hAnsi="Arial Narrow"/>
          <w:sz w:val="20"/>
          <w:szCs w:val="20"/>
          <w:lang w:val="de-AT" w:eastAsia="de-AT"/>
        </w:rPr>
      </w:pPr>
      <w:r w:rsidRPr="0051341B">
        <w:rPr>
          <w:rFonts w:ascii="Arial Narrow" w:hAnsi="Arial Narrow"/>
          <w:sz w:val="20"/>
          <w:szCs w:val="20"/>
          <w:lang w:val="de-AT" w:eastAsia="de-AT"/>
        </w:rPr>
        <w:t>HW</w:t>
      </w:r>
      <w:r w:rsidRPr="0051341B">
        <w:rPr>
          <w:rFonts w:ascii="Arial Narrow" w:hAnsi="Arial Narrow"/>
          <w:sz w:val="20"/>
          <w:szCs w:val="20"/>
          <w:lang w:val="de-AT" w:eastAsia="de-AT"/>
        </w:rPr>
        <w:tab/>
      </w:r>
      <w:r w:rsidRPr="0051341B">
        <w:rPr>
          <w:rFonts w:ascii="Arial Narrow" w:hAnsi="Arial Narrow"/>
          <w:sz w:val="20"/>
          <w:szCs w:val="20"/>
          <w:lang w:val="de-AT" w:eastAsia="de-AT"/>
        </w:rPr>
        <w:tab/>
        <w:t>Humanwissenschaften</w:t>
      </w:r>
    </w:p>
    <w:p w:rsidR="003F23DE" w:rsidRPr="0051341B" w:rsidRDefault="00443080" w:rsidP="003F23DE">
      <w:pPr>
        <w:shd w:val="clear" w:color="auto" w:fill="66FF33"/>
        <w:rPr>
          <w:rFonts w:ascii="Arial Narrow" w:hAnsi="Arial Narrow"/>
          <w:sz w:val="20"/>
          <w:szCs w:val="20"/>
          <w:lang w:val="de-AT" w:eastAsia="de-AT"/>
        </w:rPr>
      </w:pPr>
      <w:r w:rsidRPr="0051341B">
        <w:rPr>
          <w:rFonts w:ascii="Arial Narrow" w:hAnsi="Arial Narrow"/>
          <w:sz w:val="20"/>
          <w:szCs w:val="20"/>
          <w:lang w:val="de-AT" w:eastAsia="de-AT"/>
        </w:rPr>
        <w:t>FW</w:t>
      </w:r>
      <w:r w:rsidRPr="0051341B">
        <w:rPr>
          <w:rFonts w:ascii="Arial Narrow" w:hAnsi="Arial Narrow"/>
          <w:sz w:val="20"/>
          <w:szCs w:val="20"/>
          <w:lang w:val="de-AT" w:eastAsia="de-AT"/>
        </w:rPr>
        <w:tab/>
      </w:r>
      <w:r w:rsidRPr="0051341B">
        <w:rPr>
          <w:rFonts w:ascii="Arial Narrow" w:hAnsi="Arial Narrow"/>
          <w:sz w:val="20"/>
          <w:szCs w:val="20"/>
          <w:lang w:val="de-AT" w:eastAsia="de-AT"/>
        </w:rPr>
        <w:tab/>
        <w:t>Fachwissenschaften und Fachdidaktiken</w:t>
      </w:r>
    </w:p>
    <w:p w:rsidR="003F23DE" w:rsidRPr="0051341B" w:rsidRDefault="00443080" w:rsidP="003F23DE">
      <w:pPr>
        <w:shd w:val="clear" w:color="auto" w:fill="66FF33"/>
        <w:rPr>
          <w:rFonts w:ascii="Arial Narrow" w:hAnsi="Arial Narrow"/>
          <w:sz w:val="20"/>
          <w:szCs w:val="20"/>
          <w:lang w:val="de-AT" w:eastAsia="de-AT"/>
        </w:rPr>
      </w:pPr>
      <w:r w:rsidRPr="0051341B">
        <w:rPr>
          <w:rFonts w:ascii="Arial Narrow" w:hAnsi="Arial Narrow"/>
          <w:sz w:val="20"/>
          <w:szCs w:val="20"/>
          <w:lang w:val="de-AT" w:eastAsia="de-AT"/>
        </w:rPr>
        <w:tab/>
      </w:r>
      <w:r w:rsidRPr="0051341B">
        <w:rPr>
          <w:rFonts w:ascii="Arial Narrow" w:hAnsi="Arial Narrow"/>
          <w:sz w:val="20"/>
          <w:szCs w:val="20"/>
          <w:lang w:val="de-AT" w:eastAsia="de-AT"/>
        </w:rPr>
        <w:tab/>
        <w:t>auch FWD, FD</w:t>
      </w:r>
    </w:p>
    <w:p w:rsidR="003F23DE" w:rsidRPr="0051341B" w:rsidRDefault="00443080" w:rsidP="003F23DE">
      <w:pPr>
        <w:shd w:val="clear" w:color="auto" w:fill="00CCFF"/>
        <w:rPr>
          <w:rFonts w:ascii="Arial Narrow" w:hAnsi="Arial Narrow"/>
          <w:sz w:val="20"/>
          <w:szCs w:val="20"/>
          <w:lang w:val="de-AT" w:eastAsia="de-AT"/>
        </w:rPr>
      </w:pPr>
      <w:r w:rsidRPr="0051341B">
        <w:rPr>
          <w:rFonts w:ascii="Arial Narrow" w:hAnsi="Arial Narrow"/>
          <w:sz w:val="20"/>
          <w:szCs w:val="20"/>
          <w:lang w:val="de-AT" w:eastAsia="de-AT"/>
        </w:rPr>
        <w:t>SP</w:t>
      </w:r>
      <w:r w:rsidRPr="0051341B">
        <w:rPr>
          <w:rFonts w:ascii="Arial Narrow" w:hAnsi="Arial Narrow"/>
          <w:sz w:val="20"/>
          <w:szCs w:val="20"/>
          <w:lang w:val="de-AT" w:eastAsia="de-AT"/>
        </w:rPr>
        <w:tab/>
      </w:r>
      <w:r w:rsidRPr="0051341B">
        <w:rPr>
          <w:rFonts w:ascii="Arial Narrow" w:hAnsi="Arial Narrow"/>
          <w:sz w:val="20"/>
          <w:szCs w:val="20"/>
          <w:lang w:val="de-AT" w:eastAsia="de-AT"/>
        </w:rPr>
        <w:tab/>
        <w:t>Schulpraktische Studien</w:t>
      </w:r>
    </w:p>
    <w:p w:rsidR="003F23DE" w:rsidRPr="0051341B" w:rsidRDefault="00443080" w:rsidP="003F23DE">
      <w:pPr>
        <w:shd w:val="clear" w:color="auto" w:fill="FFFF00"/>
        <w:rPr>
          <w:rFonts w:ascii="Arial Narrow" w:hAnsi="Arial Narrow"/>
          <w:sz w:val="20"/>
          <w:szCs w:val="20"/>
          <w:lang w:val="de-AT" w:eastAsia="de-AT"/>
        </w:rPr>
      </w:pPr>
      <w:r w:rsidRPr="0051341B">
        <w:rPr>
          <w:rFonts w:ascii="Arial Narrow" w:hAnsi="Arial Narrow"/>
          <w:sz w:val="20"/>
          <w:szCs w:val="20"/>
          <w:lang w:val="de-AT" w:eastAsia="de-AT"/>
        </w:rPr>
        <w:t>ES</w:t>
      </w:r>
      <w:r w:rsidRPr="0051341B">
        <w:rPr>
          <w:rFonts w:ascii="Arial Narrow" w:hAnsi="Arial Narrow"/>
          <w:sz w:val="20"/>
          <w:szCs w:val="20"/>
          <w:lang w:val="de-AT" w:eastAsia="de-AT"/>
        </w:rPr>
        <w:tab/>
      </w:r>
      <w:r w:rsidRPr="0051341B">
        <w:rPr>
          <w:rFonts w:ascii="Arial Narrow" w:hAnsi="Arial Narrow"/>
          <w:sz w:val="20"/>
          <w:szCs w:val="20"/>
          <w:lang w:val="de-AT" w:eastAsia="de-AT"/>
        </w:rPr>
        <w:tab/>
        <w:t>Ergänzende Studien</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rPr>
          <w:rFonts w:ascii="Arial Narrow" w:hAnsi="Arial Narrow"/>
          <w:sz w:val="20"/>
          <w:szCs w:val="20"/>
          <w:u w:val="single"/>
          <w:lang w:val="de-AT" w:eastAsia="de-AT"/>
        </w:rPr>
      </w:pPr>
      <w:r w:rsidRPr="0051341B">
        <w:rPr>
          <w:rFonts w:ascii="Arial Narrow" w:hAnsi="Arial Narrow"/>
          <w:sz w:val="20"/>
          <w:szCs w:val="20"/>
          <w:u w:val="single"/>
          <w:lang w:val="de-AT" w:eastAsia="de-AT"/>
        </w:rPr>
        <w:t>Lehrveranstaltungen im Sinne der Curricula der Weiterbildung:</w:t>
      </w:r>
    </w:p>
    <w:p w:rsidR="003F23DE" w:rsidRPr="0051341B" w:rsidRDefault="003F23DE" w:rsidP="003F23DE">
      <w:pPr>
        <w:rPr>
          <w:rFonts w:ascii="Arial Narrow" w:hAnsi="Arial Narrow"/>
          <w:sz w:val="20"/>
          <w:szCs w:val="20"/>
          <w:lang w:val="de-AT"/>
        </w:rPr>
      </w:pPr>
    </w:p>
    <w:p w:rsidR="003F23DE" w:rsidRPr="0051341B" w:rsidRDefault="00443080" w:rsidP="003F23DE">
      <w:pPr>
        <w:rPr>
          <w:rFonts w:ascii="Arial Narrow" w:hAnsi="Arial Narrow"/>
          <w:sz w:val="20"/>
          <w:szCs w:val="20"/>
        </w:rPr>
      </w:pPr>
      <w:r w:rsidRPr="0051341B">
        <w:rPr>
          <w:rFonts w:ascii="Arial Narrow" w:hAnsi="Arial Narrow"/>
          <w:sz w:val="20"/>
          <w:szCs w:val="20"/>
          <w:lang w:val="de-AT"/>
        </w:rPr>
        <w:t>V</w:t>
      </w:r>
      <w:r w:rsidRPr="0051341B">
        <w:rPr>
          <w:rFonts w:ascii="Arial Narrow" w:hAnsi="Arial Narrow"/>
          <w:sz w:val="20"/>
          <w:szCs w:val="20"/>
          <w:lang w:val="de-AT"/>
        </w:rPr>
        <w:tab/>
      </w:r>
      <w:r w:rsidRPr="0051341B">
        <w:rPr>
          <w:rFonts w:ascii="Arial Narrow" w:hAnsi="Arial Narrow"/>
          <w:sz w:val="20"/>
          <w:szCs w:val="20"/>
          <w:lang w:val="de-AT"/>
        </w:rPr>
        <w:tab/>
      </w:r>
      <w:r w:rsidRPr="0051341B">
        <w:rPr>
          <w:rFonts w:ascii="Arial Narrow" w:hAnsi="Arial Narrow"/>
          <w:sz w:val="20"/>
          <w:szCs w:val="20"/>
        </w:rPr>
        <w:t>Vorlesung</w:t>
      </w:r>
    </w:p>
    <w:p w:rsidR="003F23DE" w:rsidRPr="0051341B" w:rsidRDefault="00443080" w:rsidP="003F23DE">
      <w:pPr>
        <w:rPr>
          <w:rFonts w:ascii="Arial Narrow" w:hAnsi="Arial Narrow"/>
          <w:sz w:val="20"/>
          <w:szCs w:val="20"/>
        </w:rPr>
      </w:pPr>
      <w:r w:rsidRPr="0051341B">
        <w:rPr>
          <w:rFonts w:ascii="Arial Narrow" w:hAnsi="Arial Narrow"/>
          <w:sz w:val="20"/>
          <w:szCs w:val="20"/>
        </w:rPr>
        <w:t>S</w:t>
      </w:r>
      <w:r w:rsidRPr="0051341B">
        <w:rPr>
          <w:rFonts w:ascii="Arial Narrow" w:hAnsi="Arial Narrow"/>
          <w:sz w:val="20"/>
          <w:szCs w:val="20"/>
        </w:rPr>
        <w:tab/>
      </w:r>
      <w:r w:rsidRPr="0051341B">
        <w:rPr>
          <w:rFonts w:ascii="Arial Narrow" w:hAnsi="Arial Narrow"/>
          <w:sz w:val="20"/>
          <w:szCs w:val="20"/>
        </w:rPr>
        <w:tab/>
        <w:t>Seminar</w:t>
      </w:r>
    </w:p>
    <w:p w:rsidR="003F23DE" w:rsidRPr="0051341B" w:rsidRDefault="00443080" w:rsidP="003F23DE">
      <w:pPr>
        <w:rPr>
          <w:rFonts w:ascii="Arial Narrow" w:hAnsi="Arial Narrow"/>
          <w:sz w:val="20"/>
          <w:szCs w:val="20"/>
        </w:rPr>
      </w:pPr>
      <w:r w:rsidRPr="0051341B">
        <w:rPr>
          <w:rFonts w:ascii="Arial Narrow" w:hAnsi="Arial Narrow"/>
          <w:sz w:val="20"/>
          <w:szCs w:val="20"/>
        </w:rPr>
        <w:t>U</w:t>
      </w:r>
      <w:r w:rsidRPr="0051341B">
        <w:rPr>
          <w:rFonts w:ascii="Arial Narrow" w:hAnsi="Arial Narrow"/>
          <w:sz w:val="20"/>
          <w:szCs w:val="20"/>
        </w:rPr>
        <w:tab/>
      </w:r>
      <w:r w:rsidRPr="0051341B">
        <w:rPr>
          <w:rFonts w:ascii="Arial Narrow" w:hAnsi="Arial Narrow"/>
          <w:sz w:val="20"/>
          <w:szCs w:val="20"/>
        </w:rPr>
        <w:tab/>
        <w:t>Übung</w:t>
      </w:r>
    </w:p>
    <w:p w:rsidR="003F23DE" w:rsidRDefault="00443080" w:rsidP="003F23DE">
      <w:pPr>
        <w:rPr>
          <w:lang w:val="de-AT"/>
        </w:rPr>
      </w:pPr>
      <w:r>
        <w:rPr>
          <w:rFonts w:ascii="Arial Narrow" w:hAnsi="Arial Narrow"/>
          <w:bCs/>
          <w:szCs w:val="20"/>
        </w:rPr>
        <w:br w:type="column"/>
      </w:r>
    </w:p>
    <w:tbl>
      <w:tblPr>
        <w:tblW w:w="9837" w:type="dxa"/>
        <w:tblInd w:w="55" w:type="dxa"/>
        <w:tblCellMar>
          <w:left w:w="70" w:type="dxa"/>
          <w:right w:w="70" w:type="dxa"/>
        </w:tblCellMar>
        <w:tblLook w:val="04A0"/>
      </w:tblPr>
      <w:tblGrid>
        <w:gridCol w:w="1754"/>
        <w:gridCol w:w="2101"/>
        <w:gridCol w:w="1356"/>
        <w:gridCol w:w="1486"/>
        <w:gridCol w:w="956"/>
        <w:gridCol w:w="2143"/>
        <w:gridCol w:w="41"/>
      </w:tblGrid>
      <w:tr w:rsidR="003F23DE" w:rsidRPr="000325F6">
        <w:trPr>
          <w:gridAfter w:val="1"/>
          <w:wAfter w:w="41" w:type="dxa"/>
          <w:trHeight w:val="255"/>
        </w:trPr>
        <w:tc>
          <w:tcPr>
            <w:tcW w:w="1754" w:type="dxa"/>
            <w:tcBorders>
              <w:top w:val="single" w:sz="4" w:space="0" w:color="auto"/>
              <w:left w:val="single" w:sz="8" w:space="0" w:color="auto"/>
              <w:bottom w:val="nil"/>
              <w:right w:val="nil"/>
            </w:tcBorders>
            <w:shd w:val="clear" w:color="CCCCFF" w:fill="CCCCCC"/>
            <w:noWrap/>
            <w:vAlign w:val="bottom"/>
          </w:tcPr>
          <w:p w:rsidR="003F23DE" w:rsidRPr="0051341B" w:rsidRDefault="00443080" w:rsidP="003F23DE">
            <w:pPr>
              <w:jc w:val="left"/>
              <w:rPr>
                <w:rFonts w:ascii="Arial Narrow" w:hAnsi="Arial Narrow"/>
                <w:b/>
                <w:sz w:val="20"/>
                <w:szCs w:val="20"/>
                <w:lang w:val="de-AT" w:eastAsia="de-AT"/>
              </w:rPr>
            </w:pPr>
            <w:r w:rsidRPr="0051341B">
              <w:rPr>
                <w:b/>
                <w:sz w:val="20"/>
                <w:szCs w:val="20"/>
              </w:rPr>
              <w:br w:type="page"/>
            </w:r>
            <w:r w:rsidRPr="0051341B">
              <w:rPr>
                <w:rFonts w:ascii="Arial Narrow" w:hAnsi="Arial Narrow"/>
                <w:b/>
                <w:sz w:val="20"/>
                <w:szCs w:val="20"/>
                <w:lang w:val="de-AT" w:eastAsia="de-AT"/>
              </w:rPr>
              <w:t xml:space="preserve">Kurzzeichen: </w:t>
            </w:r>
          </w:p>
        </w:tc>
        <w:tc>
          <w:tcPr>
            <w:tcW w:w="8042" w:type="dxa"/>
            <w:gridSpan w:val="5"/>
            <w:tcBorders>
              <w:top w:val="single" w:sz="4" w:space="0" w:color="auto"/>
              <w:left w:val="single" w:sz="4"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Modulthema:</w:t>
            </w:r>
          </w:p>
        </w:tc>
      </w:tr>
      <w:tr w:rsidR="003F23DE" w:rsidRPr="000325F6">
        <w:trPr>
          <w:gridAfter w:val="1"/>
          <w:wAfter w:w="41" w:type="dxa"/>
          <w:trHeight w:val="255"/>
        </w:trPr>
        <w:tc>
          <w:tcPr>
            <w:tcW w:w="1754" w:type="dxa"/>
            <w:tcBorders>
              <w:top w:val="nil"/>
              <w:left w:val="single" w:sz="8" w:space="0" w:color="auto"/>
              <w:bottom w:val="single" w:sz="4" w:space="0" w:color="auto"/>
              <w:right w:val="nil"/>
            </w:tcBorders>
            <w:shd w:val="clear" w:color="auto" w:fill="auto"/>
            <w:noWrap/>
            <w:vAlign w:val="center"/>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M2</w:t>
            </w:r>
          </w:p>
        </w:tc>
        <w:tc>
          <w:tcPr>
            <w:tcW w:w="8042" w:type="dxa"/>
            <w:gridSpan w:val="5"/>
            <w:tcBorders>
              <w:top w:val="nil"/>
              <w:left w:val="single" w:sz="4" w:space="0" w:color="auto"/>
              <w:bottom w:val="single" w:sz="4" w:space="0" w:color="auto"/>
              <w:right w:val="single" w:sz="8" w:space="0" w:color="000000"/>
            </w:tcBorders>
            <w:shd w:val="clear" w:color="auto" w:fill="auto"/>
            <w:noWrap/>
            <w:vAlign w:val="center"/>
          </w:tcPr>
          <w:p w:rsidR="003F23DE" w:rsidRPr="0051341B" w:rsidRDefault="00443080" w:rsidP="003F23DE">
            <w:pPr>
              <w:jc w:val="left"/>
              <w:rPr>
                <w:rFonts w:ascii="Arial Narrow" w:hAnsi="Arial Narrow"/>
                <w:b/>
                <w:sz w:val="20"/>
                <w:szCs w:val="20"/>
              </w:rPr>
            </w:pPr>
            <w:r w:rsidRPr="0051341B">
              <w:rPr>
                <w:rFonts w:ascii="Arial Narrow" w:hAnsi="Arial Narrow"/>
                <w:b/>
                <w:sz w:val="20"/>
                <w:szCs w:val="20"/>
                <w:lang w:val="de-AT" w:eastAsia="de-AT"/>
              </w:rPr>
              <w:t>eEducation 2</w:t>
            </w:r>
          </w:p>
        </w:tc>
      </w:tr>
      <w:tr w:rsidR="003F23DE" w:rsidRPr="0083548B">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(Hochschul)Lehrgang:</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Modulverantwortliche/r:</w:t>
            </w:r>
          </w:p>
        </w:tc>
      </w:tr>
      <w:tr w:rsidR="003F23DE" w:rsidRPr="0083548B">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eEducation</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N.N.</w:t>
            </w:r>
          </w:p>
        </w:tc>
      </w:tr>
      <w:tr w:rsidR="003F23DE" w:rsidRPr="0083548B">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Studienjahr:</w:t>
            </w:r>
          </w:p>
        </w:tc>
        <w:tc>
          <w:tcPr>
            <w:tcW w:w="1486" w:type="dxa"/>
            <w:tcBorders>
              <w:top w:val="nil"/>
              <w:left w:val="nil"/>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ECTS-Credits: </w:t>
            </w:r>
          </w:p>
        </w:tc>
        <w:tc>
          <w:tcPr>
            <w:tcW w:w="3099" w:type="dxa"/>
            <w:gridSpan w:val="2"/>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Semester:</w:t>
            </w:r>
          </w:p>
        </w:tc>
      </w:tr>
      <w:tr w:rsidR="003F23DE" w:rsidRPr="0083548B">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1</w:t>
            </w:r>
          </w:p>
        </w:tc>
        <w:tc>
          <w:tcPr>
            <w:tcW w:w="1486" w:type="dxa"/>
            <w:tcBorders>
              <w:top w:val="nil"/>
              <w:left w:val="nil"/>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4,0</w:t>
            </w:r>
          </w:p>
        </w:tc>
        <w:tc>
          <w:tcPr>
            <w:tcW w:w="3099" w:type="dxa"/>
            <w:gridSpan w:val="2"/>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2.</w:t>
            </w:r>
          </w:p>
        </w:tc>
      </w:tr>
      <w:tr w:rsidR="003F23DE" w:rsidRPr="0083548B">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Dauer und Häufigkeit des Angebots:</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Niveaustufe (Studienabschnitt):</w:t>
            </w:r>
          </w:p>
        </w:tc>
      </w:tr>
      <w:tr w:rsidR="003F23DE" w:rsidRPr="0083548B">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1 Semester</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1 </w:t>
            </w:r>
          </w:p>
        </w:tc>
      </w:tr>
      <w:tr w:rsidR="003F23DE" w:rsidRPr="0083548B">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Kategorie:</w:t>
            </w:r>
          </w:p>
        </w:tc>
      </w:tr>
      <w:tr w:rsidR="003F23DE" w:rsidRPr="0083548B">
        <w:trPr>
          <w:gridAfter w:val="1"/>
          <w:wAfter w:w="41" w:type="dxa"/>
          <w:trHeight w:val="255"/>
        </w:trPr>
        <w:tc>
          <w:tcPr>
            <w:tcW w:w="3855" w:type="dxa"/>
            <w:gridSpan w:val="2"/>
            <w:tcBorders>
              <w:top w:val="nil"/>
              <w:left w:val="single" w:sz="8" w:space="0" w:color="auto"/>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Pflichtmodul</w:t>
            </w:r>
          </w:p>
        </w:tc>
        <w:tc>
          <w:tcPr>
            <w:tcW w:w="2842" w:type="dxa"/>
            <w:gridSpan w:val="2"/>
            <w:tcBorders>
              <w:top w:val="nil"/>
              <w:left w:val="nil"/>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Wahlpflichtmodul</w:t>
            </w:r>
          </w:p>
        </w:tc>
        <w:tc>
          <w:tcPr>
            <w:tcW w:w="3099" w:type="dxa"/>
            <w:gridSpan w:val="2"/>
            <w:tcBorders>
              <w:top w:val="nil"/>
              <w:left w:val="nil"/>
              <w:bottom w:val="nil"/>
              <w:right w:val="single" w:sz="8"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Wahlmodul</w:t>
            </w:r>
          </w:p>
        </w:tc>
      </w:tr>
      <w:tr w:rsidR="003F23DE" w:rsidRPr="0083548B">
        <w:trPr>
          <w:gridAfter w:val="1"/>
          <w:wAfter w:w="41" w:type="dxa"/>
          <w:trHeight w:val="255"/>
        </w:trPr>
        <w:tc>
          <w:tcPr>
            <w:tcW w:w="3855" w:type="dxa"/>
            <w:gridSpan w:val="2"/>
            <w:tcBorders>
              <w:top w:val="nil"/>
              <w:left w:val="single" w:sz="8" w:space="0" w:color="auto"/>
              <w:bottom w:val="single" w:sz="4" w:space="0" w:color="auto"/>
              <w:right w:val="single" w:sz="4" w:space="0" w:color="000000"/>
            </w:tcBorders>
            <w:shd w:val="clear" w:color="auto" w:fill="auto"/>
            <w:noWrap/>
            <w:vAlign w:val="center"/>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b/>
                <w:sz w:val="20"/>
                <w:szCs w:val="20"/>
                <w:lang w:val="de-AT" w:eastAsia="de-AT"/>
              </w:rPr>
              <w:t>Pflichtmodul</w:t>
            </w:r>
          </w:p>
        </w:tc>
        <w:tc>
          <w:tcPr>
            <w:tcW w:w="2842" w:type="dxa"/>
            <w:gridSpan w:val="2"/>
            <w:tcBorders>
              <w:top w:val="nil"/>
              <w:left w:val="nil"/>
              <w:bottom w:val="single" w:sz="4" w:space="0" w:color="auto"/>
              <w:right w:val="nil"/>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c>
          <w:tcPr>
            <w:tcW w:w="3099" w:type="dxa"/>
            <w:gridSpan w:val="2"/>
            <w:tcBorders>
              <w:top w:val="nil"/>
              <w:left w:val="single" w:sz="4" w:space="0" w:color="auto"/>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83548B">
        <w:trPr>
          <w:gridAfter w:val="1"/>
          <w:wAfter w:w="41" w:type="dxa"/>
          <w:trHeight w:val="255"/>
        </w:trPr>
        <w:tc>
          <w:tcPr>
            <w:tcW w:w="5211" w:type="dxa"/>
            <w:gridSpan w:val="3"/>
            <w:tcBorders>
              <w:top w:val="single" w:sz="4" w:space="0" w:color="auto"/>
              <w:left w:val="single" w:sz="8" w:space="0" w:color="auto"/>
              <w:bottom w:val="nil"/>
              <w:right w:val="single" w:sz="4"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Basismodul</w:t>
            </w:r>
          </w:p>
        </w:tc>
        <w:tc>
          <w:tcPr>
            <w:tcW w:w="4585" w:type="dxa"/>
            <w:gridSpan w:val="3"/>
            <w:tcBorders>
              <w:top w:val="single" w:sz="4" w:space="0" w:color="auto"/>
              <w:left w:val="nil"/>
              <w:bottom w:val="nil"/>
              <w:right w:val="single" w:sz="8" w:space="0" w:color="000000"/>
            </w:tcBorders>
            <w:shd w:val="clear" w:color="000000" w:fill="CCCCCC"/>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Aufbaumodul</w:t>
            </w:r>
          </w:p>
        </w:tc>
      </w:tr>
      <w:tr w:rsidR="003F23DE" w:rsidRPr="0083548B">
        <w:trPr>
          <w:gridAfter w:val="1"/>
          <w:wAfter w:w="41" w:type="dxa"/>
          <w:trHeight w:val="255"/>
        </w:trPr>
        <w:tc>
          <w:tcPr>
            <w:tcW w:w="5211" w:type="dxa"/>
            <w:gridSpan w:val="3"/>
            <w:tcBorders>
              <w:top w:val="nil"/>
              <w:left w:val="single" w:sz="8" w:space="0" w:color="auto"/>
              <w:bottom w:val="single" w:sz="4" w:space="0" w:color="auto"/>
              <w:right w:val="single" w:sz="4" w:space="0" w:color="000000"/>
            </w:tcBorders>
            <w:shd w:val="clear" w:color="auto" w:fill="auto"/>
            <w:noWrap/>
            <w:vAlign w:val="bottom"/>
          </w:tcPr>
          <w:p w:rsidR="003F23DE" w:rsidRPr="0051341B" w:rsidRDefault="00443080" w:rsidP="003F23DE">
            <w:pPr>
              <w:jc w:val="left"/>
              <w:rPr>
                <w:rFonts w:ascii="Arial Narrow" w:hAnsi="Arial Narrow"/>
                <w:b/>
                <w:sz w:val="20"/>
                <w:szCs w:val="20"/>
                <w:lang w:val="de-AT" w:eastAsia="de-AT"/>
              </w:rPr>
            </w:pPr>
            <w:r w:rsidRPr="0051341B">
              <w:rPr>
                <w:rFonts w:ascii="Arial Narrow" w:hAnsi="Arial Narrow"/>
                <w:sz w:val="20"/>
                <w:szCs w:val="20"/>
                <w:lang w:val="de-AT" w:eastAsia="de-AT"/>
              </w:rPr>
              <w:t> </w:t>
            </w:r>
            <w:r w:rsidRPr="0051341B">
              <w:rPr>
                <w:rFonts w:ascii="Arial Narrow" w:hAnsi="Arial Narrow"/>
                <w:b/>
                <w:sz w:val="20"/>
                <w:szCs w:val="20"/>
                <w:lang w:val="de-AT" w:eastAsia="de-AT"/>
              </w:rPr>
              <w:t>Basismodul</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83548B">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Verbindung zu anderen Modulen:</w:t>
            </w:r>
          </w:p>
        </w:tc>
      </w:tr>
      <w:tr w:rsidR="003F23DE" w:rsidRPr="0083548B">
        <w:trPr>
          <w:gridAfter w:val="1"/>
          <w:wAfter w:w="41" w:type="dxa"/>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keine</w:t>
            </w:r>
          </w:p>
        </w:tc>
      </w:tr>
      <w:tr w:rsidR="003F23DE" w:rsidRPr="0083548B">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Bei (hochschul)lehrgangsangsübergreifenden Modulen:</w:t>
            </w:r>
          </w:p>
        </w:tc>
      </w:tr>
      <w:tr w:rsidR="003F23DE" w:rsidRPr="0083548B">
        <w:trPr>
          <w:gridAfter w:val="1"/>
          <w:wAfter w:w="41" w:type="dxa"/>
          <w:trHeight w:val="255"/>
        </w:trPr>
        <w:tc>
          <w:tcPr>
            <w:tcW w:w="1754" w:type="dxa"/>
            <w:tcBorders>
              <w:top w:val="nil"/>
              <w:left w:val="single" w:sz="8" w:space="0" w:color="auto"/>
              <w:bottom w:val="nil"/>
              <w:right w:val="single" w:sz="4" w:space="0" w:color="auto"/>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Studienkennzahl:</w:t>
            </w:r>
          </w:p>
        </w:tc>
        <w:tc>
          <w:tcPr>
            <w:tcW w:w="5899" w:type="dxa"/>
            <w:gridSpan w:val="4"/>
            <w:tcBorders>
              <w:top w:val="nil"/>
              <w:left w:val="nil"/>
              <w:bottom w:val="nil"/>
              <w:right w:val="single" w:sz="4"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Titel des (Hochschul)Lehrgangs:</w:t>
            </w:r>
          </w:p>
        </w:tc>
        <w:tc>
          <w:tcPr>
            <w:tcW w:w="2143" w:type="dxa"/>
            <w:tcBorders>
              <w:top w:val="nil"/>
              <w:left w:val="nil"/>
              <w:bottom w:val="nil"/>
              <w:right w:val="single" w:sz="8" w:space="0" w:color="000000"/>
            </w:tcBorders>
            <w:shd w:val="clear" w:color="000000"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Modulkurzzeichen:</w:t>
            </w:r>
          </w:p>
        </w:tc>
      </w:tr>
      <w:tr w:rsidR="003F23DE" w:rsidRPr="0083548B">
        <w:trPr>
          <w:gridAfter w:val="1"/>
          <w:wAfter w:w="41" w:type="dxa"/>
          <w:trHeight w:val="255"/>
        </w:trPr>
        <w:tc>
          <w:tcPr>
            <w:tcW w:w="1754" w:type="dxa"/>
            <w:tcBorders>
              <w:top w:val="nil"/>
              <w:left w:val="single" w:sz="8" w:space="0" w:color="auto"/>
              <w:bottom w:val="single" w:sz="4" w:space="0" w:color="auto"/>
              <w:right w:val="single" w:sz="4" w:space="0" w:color="auto"/>
            </w:tcBorders>
            <w:shd w:val="clear" w:color="auto" w:fill="auto"/>
            <w:noWrap/>
            <w:vAlign w:val="center"/>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 </w:t>
            </w:r>
          </w:p>
        </w:tc>
        <w:tc>
          <w:tcPr>
            <w:tcW w:w="5899" w:type="dxa"/>
            <w:gridSpan w:val="4"/>
            <w:tcBorders>
              <w:top w:val="nil"/>
              <w:left w:val="nil"/>
              <w:bottom w:val="single" w:sz="4" w:space="0" w:color="auto"/>
              <w:right w:val="single" w:sz="4" w:space="0" w:color="000000"/>
            </w:tcBorders>
            <w:shd w:val="clear" w:color="auto" w:fill="auto"/>
            <w:noWrap/>
            <w:vAlign w:val="center"/>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 </w:t>
            </w:r>
          </w:p>
        </w:tc>
        <w:tc>
          <w:tcPr>
            <w:tcW w:w="2143" w:type="dxa"/>
            <w:tcBorders>
              <w:top w:val="nil"/>
              <w:left w:val="nil"/>
              <w:bottom w:val="single" w:sz="4" w:space="0" w:color="auto"/>
              <w:right w:val="single" w:sz="8" w:space="0" w:color="000000"/>
            </w:tcBorders>
            <w:shd w:val="clear" w:color="auto" w:fill="auto"/>
            <w:noWrap/>
            <w:vAlign w:val="bottom"/>
          </w:tcPr>
          <w:p w:rsidR="003F23DE" w:rsidRPr="0051341B" w:rsidRDefault="00443080" w:rsidP="003F23DE">
            <w:pPr>
              <w:jc w:val="center"/>
              <w:rPr>
                <w:rFonts w:ascii="Arial Narrow" w:hAnsi="Arial Narrow"/>
                <w:sz w:val="20"/>
                <w:szCs w:val="20"/>
                <w:lang w:val="de-AT" w:eastAsia="de-AT"/>
              </w:rPr>
            </w:pPr>
            <w:r w:rsidRPr="0051341B">
              <w:rPr>
                <w:rFonts w:ascii="Arial Narrow" w:hAnsi="Arial Narrow"/>
                <w:sz w:val="20"/>
                <w:szCs w:val="20"/>
                <w:lang w:val="de-AT" w:eastAsia="de-AT"/>
              </w:rPr>
              <w:t> </w:t>
            </w:r>
          </w:p>
        </w:tc>
      </w:tr>
      <w:tr w:rsidR="003F23DE" w:rsidRPr="0083548B">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Voraussetzungen für die Teilnahme:</w:t>
            </w:r>
          </w:p>
        </w:tc>
      </w:tr>
      <w:tr w:rsidR="003F23DE" w:rsidRPr="0083548B">
        <w:trPr>
          <w:gridAfter w:val="1"/>
          <w:wAfter w:w="41" w:type="dxa"/>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center"/>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keine</w:t>
            </w:r>
          </w:p>
        </w:tc>
      </w:tr>
      <w:tr w:rsidR="003F23DE" w:rsidRPr="00F732F7">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Bildungsziele:</w:t>
            </w:r>
          </w:p>
        </w:tc>
      </w:tr>
      <w:tr w:rsidR="003F23DE" w:rsidRPr="00F732F7">
        <w:trPr>
          <w:gridAfter w:val="1"/>
          <w:wAfter w:w="41" w:type="dxa"/>
          <w:trHeight w:val="570"/>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Das Modul vermittelt medienpädagogisch orientierte Kenntnisse zum Einsatz und zur Produktion von Videos, Stop-Motion-Videoanimationen und Slideshows im und für den eigenen Unterricht.</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Teilnehmerinnen und Teilnehmer erwerben bzw. vertiefen Kenntnisse, die zur Erstellung und zum medienpädagogisch  begründeten Einsatz digitaler Präsentationen im und für den Unterricht erforderlich sind.</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Teilnehmenden lernen digitale Werkzeuge für den Fachunterricht kennen und entwickeln Einsatzszenarien dazu.</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Die Teilnehmerinnen und Teilnehmer entwickeln und erproben Maßnahmen und Strukturen zur Vernetzung der Standorte mit dem Ziel eines intensivierten Erfahrungsaustauschs und zur gemeinsamen Nutzung von Ressourcen.</w:t>
            </w:r>
          </w:p>
          <w:p w:rsidR="003F23DE" w:rsidRPr="0051341B" w:rsidRDefault="00443080" w:rsidP="003F23DE">
            <w:pPr>
              <w:numPr>
                <w:ilvl w:val="0"/>
                <w:numId w:val="9"/>
              </w:numPr>
              <w:spacing w:before="60"/>
              <w:ind w:left="357" w:hanging="357"/>
              <w:rPr>
                <w:rFonts w:ascii="Arial Narrow" w:hAnsi="Arial Narrow"/>
                <w:sz w:val="20"/>
                <w:szCs w:val="20"/>
              </w:rPr>
            </w:pPr>
            <w:r w:rsidRPr="0051341B">
              <w:rPr>
                <w:rFonts w:ascii="Arial Narrow" w:hAnsi="Arial Narrow"/>
                <w:sz w:val="20"/>
                <w:szCs w:val="20"/>
              </w:rPr>
              <w:t xml:space="preserve">In diesem Modul wird die pädagogische orientierte Integration von Computer und Internet im Unterricht nach der EPICT Methode zur Vermittlung von eEducation Kompetenzen angewandt. </w:t>
            </w:r>
          </w:p>
        </w:tc>
      </w:tr>
      <w:tr w:rsidR="003F23DE" w:rsidRPr="00F732F7">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Bildungsinhalte:</w:t>
            </w:r>
          </w:p>
        </w:tc>
      </w:tr>
      <w:tr w:rsidR="003F23DE" w:rsidRPr="008034CA">
        <w:trPr>
          <w:gridAfter w:val="1"/>
          <w:wAfter w:w="41" w:type="dxa"/>
          <w:trHeight w:val="392"/>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Medienproduktion 2: Video, WebQuests: </w:t>
            </w:r>
            <w:r w:rsidRPr="0051341B">
              <w:rPr>
                <w:rFonts w:ascii="Arial Narrow" w:hAnsi="Arial Narrow"/>
                <w:color w:val="000000"/>
                <w:sz w:val="20"/>
                <w:szCs w:val="20"/>
              </w:rPr>
              <w:t>Arbeiten mit Programmen zur Videobearbeitung und zur Erstellung von Webquests</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Medienproduktion 3: Blogs, Präsentation: </w:t>
            </w:r>
            <w:r w:rsidRPr="0051341B">
              <w:rPr>
                <w:rFonts w:ascii="Arial Narrow" w:hAnsi="Arial Narrow"/>
                <w:color w:val="000000"/>
                <w:sz w:val="20"/>
                <w:szCs w:val="20"/>
              </w:rPr>
              <w:t>Arbeiten mit Programmen zur Erstellung von Blogs und Präsentationen</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Webtools für den Fachunterricht:</w:t>
            </w:r>
            <w:r w:rsidRPr="0051341B">
              <w:rPr>
                <w:sz w:val="20"/>
                <w:szCs w:val="20"/>
              </w:rPr>
              <w:t xml:space="preserve"> </w:t>
            </w:r>
            <w:r w:rsidRPr="0051341B">
              <w:rPr>
                <w:rFonts w:ascii="Arial Narrow" w:hAnsi="Arial Narrow"/>
                <w:color w:val="000000"/>
                <w:sz w:val="20"/>
                <w:szCs w:val="20"/>
              </w:rPr>
              <w:t>Nutzen digitaler Werkzeuge und Online-Angeboten für den Fachunterricht</w:t>
            </w:r>
          </w:p>
          <w:p w:rsidR="003F23DE" w:rsidRPr="0051341B" w:rsidRDefault="00443080" w:rsidP="003F23DE">
            <w:pPr>
              <w:spacing w:before="60"/>
              <w:jc w:val="left"/>
              <w:rPr>
                <w:rFonts w:ascii="Arial Narrow" w:hAnsi="Arial Narrow"/>
                <w:color w:val="000000"/>
                <w:sz w:val="20"/>
                <w:szCs w:val="20"/>
              </w:rPr>
            </w:pPr>
            <w:r w:rsidRPr="0051341B">
              <w:rPr>
                <w:rFonts w:ascii="Arial Narrow" w:hAnsi="Arial Narrow"/>
                <w:b/>
                <w:color w:val="000000"/>
                <w:sz w:val="20"/>
                <w:szCs w:val="20"/>
              </w:rPr>
              <w:t>Vernetzung der Standorte:</w:t>
            </w:r>
            <w:r w:rsidRPr="0051341B">
              <w:rPr>
                <w:rFonts w:ascii="Arial Narrow" w:hAnsi="Arial Narrow"/>
                <w:color w:val="000000"/>
                <w:sz w:val="20"/>
                <w:szCs w:val="20"/>
              </w:rPr>
              <w:t xml:space="preserve"> Initiieren standortübergreifender Zusammenarbeit</w:t>
            </w:r>
          </w:p>
        </w:tc>
      </w:tr>
      <w:tr w:rsidR="003F23DE" w:rsidRPr="00F732F7">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Zertifizierbare (Teil-)Kompetenzen:</w:t>
            </w:r>
          </w:p>
        </w:tc>
      </w:tr>
      <w:tr w:rsidR="003F23DE" w:rsidRPr="006E119E">
        <w:trPr>
          <w:gridAfter w:val="1"/>
          <w:wAfter w:w="41" w:type="dxa"/>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Medienproduktion 2: Video, WebQuests: </w:t>
            </w:r>
            <w:r w:rsidRPr="0051341B">
              <w:rPr>
                <w:rFonts w:ascii="Arial Narrow" w:hAnsi="Arial Narrow"/>
                <w:color w:val="000000"/>
                <w:sz w:val="20"/>
                <w:szCs w:val="20"/>
              </w:rPr>
              <w:t>Videodateien und Webquests zur Unterrichtsvorbereitung und für den Unterricht erstellen und bearbeiten können, EPICT Modul</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 xml:space="preserve">Medienproduktion 3: Blogs, Präsentation: </w:t>
            </w:r>
            <w:r w:rsidRPr="0051341B">
              <w:rPr>
                <w:rFonts w:ascii="Arial Narrow" w:hAnsi="Arial Narrow"/>
                <w:color w:val="000000"/>
                <w:sz w:val="20"/>
                <w:szCs w:val="20"/>
              </w:rPr>
              <w:t>Blogs und Präsentationen zur Unterrichtsvorbereitung und für den Unterricht gestalten, EPICT Modul</w:t>
            </w:r>
          </w:p>
          <w:p w:rsidR="003F23DE" w:rsidRPr="0051341B" w:rsidRDefault="00443080" w:rsidP="003F23DE">
            <w:pPr>
              <w:autoSpaceDE w:val="0"/>
              <w:autoSpaceDN w:val="0"/>
              <w:adjustRightInd w:val="0"/>
              <w:spacing w:before="60"/>
              <w:jc w:val="left"/>
              <w:rPr>
                <w:rFonts w:ascii="Arial Narrow" w:hAnsi="Arial Narrow" w:cs="Arial Narrow"/>
                <w:sz w:val="20"/>
                <w:szCs w:val="20"/>
                <w:lang w:val="de-AT" w:eastAsia="de-AT"/>
              </w:rPr>
            </w:pPr>
            <w:r w:rsidRPr="0051341B">
              <w:rPr>
                <w:rFonts w:ascii="Arial Narrow" w:hAnsi="Arial Narrow"/>
                <w:b/>
                <w:color w:val="000000"/>
                <w:sz w:val="20"/>
                <w:szCs w:val="20"/>
              </w:rPr>
              <w:t>Webtools für den Fachunterricht:</w:t>
            </w:r>
            <w:r w:rsidRPr="0051341B">
              <w:rPr>
                <w:rFonts w:ascii="Arial Narrow" w:hAnsi="Arial Narrow"/>
                <w:color w:val="000000"/>
                <w:sz w:val="20"/>
                <w:szCs w:val="20"/>
              </w:rPr>
              <w:t xml:space="preserve"> digitale Werkzeuge und Online-Angebote im Unterricht reflektiert einsetzen; opt. EPICT Modul</w:t>
            </w:r>
          </w:p>
          <w:p w:rsidR="003F23DE" w:rsidRPr="0051341B" w:rsidRDefault="00443080" w:rsidP="003F23DE">
            <w:pPr>
              <w:autoSpaceDE w:val="0"/>
              <w:autoSpaceDN w:val="0"/>
              <w:adjustRightInd w:val="0"/>
              <w:spacing w:before="60"/>
              <w:jc w:val="left"/>
              <w:rPr>
                <w:rFonts w:ascii="Arial Narrow" w:hAnsi="Arial Narrow"/>
                <w:color w:val="000000"/>
                <w:sz w:val="20"/>
                <w:szCs w:val="20"/>
              </w:rPr>
            </w:pPr>
            <w:r w:rsidRPr="0051341B">
              <w:rPr>
                <w:rFonts w:ascii="Arial Narrow" w:hAnsi="Arial Narrow"/>
                <w:b/>
                <w:color w:val="000000"/>
                <w:sz w:val="20"/>
                <w:szCs w:val="20"/>
              </w:rPr>
              <w:t>Vernetzung der Standorte:</w:t>
            </w:r>
            <w:r w:rsidRPr="0051341B">
              <w:rPr>
                <w:rFonts w:ascii="Arial Narrow" w:hAnsi="Arial Narrow"/>
                <w:color w:val="000000"/>
                <w:sz w:val="20"/>
                <w:szCs w:val="20"/>
              </w:rPr>
              <w:t xml:space="preserve"> Entwicklung eines standortübergreifenden, IT-gestützten Projektes</w:t>
            </w:r>
          </w:p>
        </w:tc>
      </w:tr>
      <w:tr w:rsidR="003F23DE" w:rsidRPr="00AA10DC">
        <w:trPr>
          <w:trHeight w:val="255"/>
        </w:trPr>
        <w:tc>
          <w:tcPr>
            <w:tcW w:w="9837" w:type="dxa"/>
            <w:gridSpan w:val="7"/>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jc w:val="left"/>
              <w:rPr>
                <w:rFonts w:ascii="Arial Narrow" w:hAnsi="Arial Narrow"/>
                <w:sz w:val="20"/>
                <w:szCs w:val="20"/>
                <w:lang w:val="de-AT" w:eastAsia="de-AT"/>
              </w:rPr>
            </w:pPr>
            <w:r w:rsidRPr="0051341B">
              <w:rPr>
                <w:rFonts w:ascii="Arial Narrow" w:hAnsi="Arial Narrow"/>
                <w:sz w:val="20"/>
                <w:szCs w:val="20"/>
                <w:lang w:val="de-AT" w:eastAsia="de-AT"/>
              </w:rPr>
              <w:t>Literatur:</w:t>
            </w:r>
          </w:p>
        </w:tc>
      </w:tr>
      <w:tr w:rsidR="003F23DE" w:rsidRPr="00AA10DC">
        <w:trPr>
          <w:gridAfter w:val="1"/>
          <w:wAfter w:w="41" w:type="dxa"/>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gemäß den Angaben und Informationen der Lehrveranstaltungsprofile der einzelnen Lehrveranstaltungen, vgl. § 16 der Prüfungsordnung dieses Curriculums</w:t>
            </w:r>
          </w:p>
        </w:tc>
      </w:tr>
      <w:tr w:rsidR="003F23DE" w:rsidRPr="00A874C2">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b/>
                <w:sz w:val="20"/>
                <w:szCs w:val="20"/>
                <w:lang w:val="de-AT" w:eastAsia="de-AT"/>
              </w:rPr>
            </w:pPr>
            <w:r w:rsidRPr="0051341B">
              <w:rPr>
                <w:rFonts w:ascii="Arial Narrow" w:hAnsi="Arial Narrow"/>
                <w:b/>
                <w:color w:val="000000"/>
                <w:sz w:val="20"/>
                <w:szCs w:val="20"/>
              </w:rPr>
              <w:t>Lehr- und Lernformen:</w:t>
            </w:r>
          </w:p>
        </w:tc>
      </w:tr>
      <w:tr w:rsidR="003F23DE" w:rsidRPr="00AA10DC">
        <w:trPr>
          <w:gridAfter w:val="1"/>
          <w:wAfter w:w="41" w:type="dxa"/>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Blended Learning Seminare mit interaktiven Sequenzen, medialer Präsentation und Unterstützung</w:t>
            </w:r>
          </w:p>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Arbeiten im Team</w:t>
            </w:r>
          </w:p>
          <w:p w:rsidR="003F23DE" w:rsidRPr="0051341B" w:rsidRDefault="00443080" w:rsidP="003F23DE">
            <w:pPr>
              <w:numPr>
                <w:ilvl w:val="0"/>
                <w:numId w:val="10"/>
              </w:numPr>
              <w:rPr>
                <w:rFonts w:ascii="Arial Narrow" w:hAnsi="Arial Narrow"/>
                <w:b/>
                <w:color w:val="000000"/>
                <w:sz w:val="20"/>
                <w:szCs w:val="20"/>
              </w:rPr>
            </w:pPr>
            <w:r>
              <w:rPr>
                <w:rFonts w:ascii="Arial Narrow" w:hAnsi="Arial Narrow"/>
                <w:color w:val="000000"/>
                <w:sz w:val="20"/>
                <w:szCs w:val="20"/>
              </w:rPr>
              <w:t>Selbststudium</w:t>
            </w:r>
          </w:p>
        </w:tc>
      </w:tr>
    </w:tbl>
    <w:p w:rsidR="003F23DE" w:rsidRDefault="00443080">
      <w:r>
        <w:br w:type="page"/>
      </w:r>
    </w:p>
    <w:tbl>
      <w:tblPr>
        <w:tblW w:w="9796" w:type="dxa"/>
        <w:tblInd w:w="55" w:type="dxa"/>
        <w:tblCellMar>
          <w:left w:w="70" w:type="dxa"/>
          <w:right w:w="70" w:type="dxa"/>
        </w:tblCellMar>
        <w:tblLook w:val="04A0"/>
      </w:tblPr>
      <w:tblGrid>
        <w:gridCol w:w="9796"/>
      </w:tblGrid>
      <w:tr w:rsidR="003F23DE" w:rsidRPr="00A874C2">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b/>
                <w:sz w:val="20"/>
                <w:szCs w:val="20"/>
                <w:lang w:val="de-AT" w:eastAsia="de-AT"/>
              </w:rPr>
            </w:pPr>
            <w:r w:rsidRPr="0051341B">
              <w:rPr>
                <w:rFonts w:ascii="Arial Narrow" w:hAnsi="Arial Narrow"/>
                <w:b/>
                <w:color w:val="000000"/>
                <w:sz w:val="20"/>
                <w:szCs w:val="20"/>
              </w:rPr>
              <w:lastRenderedPageBreak/>
              <w:t>Leistungsnachweise:</w:t>
            </w:r>
          </w:p>
        </w:tc>
      </w:tr>
      <w:tr w:rsidR="003F23DE" w:rsidRPr="00CB7466">
        <w:trPr>
          <w:trHeight w:val="559"/>
        </w:trPr>
        <w:tc>
          <w:tcPr>
            <w:tcW w:w="9796" w:type="dxa"/>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Die Leistungsnachweise werden im Detail durch die Lehrveranstaltungsprofile der einzelnen Lehrveranstaltungen bekannt gegeben (vgl. § 16 der Prüfungsordnung dieses Curriculums).</w:t>
            </w:r>
          </w:p>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Der positive Abschluss des Moduls setzt den Angaben in den Lehrveranstaltungsprofilen folgend positive Einzelbeurteilungen über alle Lehrveranstaltungen dieses Moduls voraus. Hierbei sind folgende Beurteilungsformen gem. § 22 der Prüfungsordnung dieses Curriculums beim jeweiligen Lehrveranstaltungstyp (siehe „Art LV“ in der Tabelle) anzuwenden: Seminare werden nach der zweistufigen Skala („mit Erfolg teilgenommen“ bzw. „ohne Erfolg teilgenommen“) beurteilt. (vgl. §22 Abs. 5)</w:t>
            </w:r>
          </w:p>
        </w:tc>
      </w:tr>
      <w:tr w:rsidR="003F23DE" w:rsidRPr="00A874C2">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51341B" w:rsidRDefault="00443080" w:rsidP="003F23DE">
            <w:pPr>
              <w:rPr>
                <w:rFonts w:ascii="Arial Narrow" w:hAnsi="Arial Narrow"/>
                <w:b/>
                <w:sz w:val="20"/>
                <w:szCs w:val="20"/>
                <w:lang w:val="de-AT" w:eastAsia="de-AT"/>
              </w:rPr>
            </w:pPr>
            <w:r w:rsidRPr="0051341B">
              <w:rPr>
                <w:rFonts w:ascii="Arial Narrow" w:hAnsi="Arial Narrow"/>
                <w:b/>
                <w:sz w:val="20"/>
                <w:szCs w:val="20"/>
                <w:lang w:val="de-AT" w:eastAsia="de-AT"/>
              </w:rPr>
              <w:t>Sprache(n):</w:t>
            </w:r>
          </w:p>
        </w:tc>
      </w:tr>
      <w:tr w:rsidR="003F23DE" w:rsidRPr="00AA10DC">
        <w:trPr>
          <w:trHeight w:val="308"/>
        </w:trPr>
        <w:tc>
          <w:tcPr>
            <w:tcW w:w="9796" w:type="dxa"/>
            <w:tcBorders>
              <w:top w:val="nil"/>
              <w:left w:val="single" w:sz="8" w:space="0" w:color="auto"/>
              <w:bottom w:val="single" w:sz="4" w:space="0" w:color="auto"/>
              <w:right w:val="single" w:sz="8" w:space="0" w:color="000000"/>
            </w:tcBorders>
            <w:shd w:val="clear" w:color="auto" w:fill="auto"/>
            <w:noWrap/>
          </w:tcPr>
          <w:p w:rsidR="003F23DE" w:rsidRPr="0051341B" w:rsidRDefault="00443080" w:rsidP="003F23DE">
            <w:pPr>
              <w:numPr>
                <w:ilvl w:val="0"/>
                <w:numId w:val="10"/>
              </w:numPr>
              <w:rPr>
                <w:rFonts w:ascii="Arial Narrow" w:hAnsi="Arial Narrow"/>
                <w:color w:val="000000"/>
                <w:sz w:val="20"/>
                <w:szCs w:val="20"/>
              </w:rPr>
            </w:pPr>
            <w:r w:rsidRPr="0051341B">
              <w:rPr>
                <w:rFonts w:ascii="Arial Narrow" w:hAnsi="Arial Narrow"/>
                <w:color w:val="000000"/>
                <w:sz w:val="20"/>
                <w:szCs w:val="20"/>
              </w:rPr>
              <w:t>Deutsch</w:t>
            </w:r>
          </w:p>
        </w:tc>
      </w:tr>
    </w:tbl>
    <w:p w:rsidR="003F23DE" w:rsidRPr="00AA10DC" w:rsidRDefault="003F23DE" w:rsidP="003F23DE">
      <w:pPr>
        <w:autoSpaceDE w:val="0"/>
        <w:autoSpaceDN w:val="0"/>
        <w:adjustRightInd w:val="0"/>
        <w:rPr>
          <w:rFonts w:ascii="Arial Narrow" w:hAnsi="Arial Narrow"/>
          <w:bCs/>
          <w:szCs w:val="20"/>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8C7566">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DC58E7" w:rsidRDefault="00443080" w:rsidP="003F23DE">
            <w:pPr>
              <w:jc w:val="left"/>
              <w:rPr>
                <w:rFonts w:ascii="Arial Narrow" w:hAnsi="Arial Narrow"/>
                <w:b/>
                <w:bCs/>
                <w:sz w:val="16"/>
                <w:szCs w:val="16"/>
                <w:lang w:val="de-AT" w:eastAsia="de-AT"/>
              </w:rPr>
            </w:pPr>
            <w:r>
              <w:rPr>
                <w:rFonts w:ascii="Arial Narrow" w:hAnsi="Arial Narrow"/>
                <w:b/>
                <w:bCs/>
                <w:sz w:val="16"/>
                <w:szCs w:val="16"/>
                <w:lang w:val="de-AT" w:eastAsia="de-AT"/>
              </w:rPr>
              <w:t xml:space="preserve">2. Semester - </w:t>
            </w:r>
            <w:r w:rsidRPr="00DC58E7">
              <w:rPr>
                <w:rFonts w:ascii="Arial Narrow" w:hAnsi="Arial Narrow"/>
                <w:b/>
                <w:bCs/>
                <w:sz w:val="16"/>
                <w:szCs w:val="16"/>
                <w:lang w:val="de-AT" w:eastAsia="de-AT"/>
              </w:rPr>
              <w:t xml:space="preserve">Modul </w:t>
            </w:r>
            <w:r>
              <w:rPr>
                <w:rFonts w:ascii="Arial Narrow" w:hAnsi="Arial Narrow"/>
                <w:b/>
                <w:bCs/>
                <w:sz w:val="16"/>
                <w:szCs w:val="16"/>
                <w:lang w:val="de-AT" w:eastAsia="de-AT"/>
              </w:rPr>
              <w:t>2</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DC58E7"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Semester- wochenstunden *)</w:t>
            </w:r>
            <w:r w:rsidRPr="00DC58E7">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Echtstunden</w:t>
            </w:r>
            <w:r w:rsidRPr="00DC58E7">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b/>
                <w:bCs/>
                <w:sz w:val="16"/>
                <w:szCs w:val="16"/>
                <w:lang w:val="de-AT" w:eastAsia="de-AT"/>
              </w:rPr>
            </w:pPr>
            <w:r w:rsidRPr="00DC58E7">
              <w:rPr>
                <w:rFonts w:ascii="Arial Narrow" w:hAnsi="Arial Narrow"/>
                <w:b/>
                <w:bCs/>
                <w:sz w:val="16"/>
                <w:szCs w:val="16"/>
                <w:lang w:val="de-AT" w:eastAsia="de-AT"/>
              </w:rPr>
              <w:t>ECTS-Credits</w:t>
            </w:r>
          </w:p>
        </w:tc>
      </w:tr>
      <w:tr w:rsidR="003F23DE" w:rsidRPr="008C7566">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3D3E44" w:rsidRDefault="00443080" w:rsidP="003F23DE">
            <w:pPr>
              <w:jc w:val="left"/>
              <w:rPr>
                <w:rFonts w:ascii="Arial Narrow" w:hAnsi="Arial Narrow"/>
                <w:b/>
                <w:sz w:val="16"/>
                <w:szCs w:val="16"/>
                <w:lang w:val="de-AT" w:eastAsia="de-AT"/>
              </w:rPr>
            </w:pPr>
            <w:r w:rsidRPr="003D3E44">
              <w:rPr>
                <w:rFonts w:ascii="Arial Narrow" w:hAnsi="Arial Narrow"/>
                <w:b/>
                <w:sz w:val="16"/>
                <w:szCs w:val="16"/>
                <w:lang w:val="de-AT" w:eastAsia="de-AT"/>
              </w:rPr>
              <w:t>eEducation 2</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DC58E7" w:rsidRDefault="00443080" w:rsidP="003F23DE">
            <w:pPr>
              <w:ind w:left="113" w:right="113"/>
              <w:jc w:val="center"/>
              <w:rPr>
                <w:rFonts w:ascii="Arial Narrow" w:hAnsi="Arial Narrow"/>
                <w:sz w:val="16"/>
                <w:szCs w:val="16"/>
                <w:lang w:val="de-AT" w:eastAsia="de-AT"/>
              </w:rPr>
            </w:pPr>
            <w:r w:rsidRPr="00DC58E7">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DC58E7"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Präsenzstudien-</w:t>
            </w:r>
            <w:r w:rsidRPr="00DC58E7">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 xml:space="preserve">Betreute Studienanteile gesamt (Präsenz + </w:t>
            </w:r>
            <w:r w:rsidRPr="00DC58E7">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sz w:val="16"/>
                <w:szCs w:val="16"/>
                <w:lang w:val="de-AT" w:eastAsia="de-AT"/>
              </w:rPr>
            </w:pPr>
          </w:p>
        </w:tc>
      </w:tr>
      <w:tr w:rsidR="003F23DE" w:rsidRPr="008C7566">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DC58E7" w:rsidRDefault="003F23DE" w:rsidP="003F23DE">
            <w:pPr>
              <w:jc w:val="left"/>
              <w:rPr>
                <w:rFonts w:ascii="Arial Narrow" w:hAnsi="Arial Narrow"/>
                <w:b/>
                <w:bCs/>
                <w:sz w:val="16"/>
                <w:szCs w:val="16"/>
                <w:lang w:val="de-AT" w:eastAsia="de-AT"/>
              </w:rPr>
            </w:pPr>
          </w:p>
        </w:tc>
      </w:tr>
      <w:tr w:rsidR="003F23DE" w:rsidRPr="009F5797">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Medienproduktion 2: Video, WebQuests</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Medienproduktion 3: Blogs, Präsentation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Pr>
                <w:rFonts w:ascii="Arial Narrow" w:hAnsi="Arial Narrow"/>
                <w:sz w:val="16"/>
                <w:szCs w:val="16"/>
                <w:lang w:eastAsia="de-AT"/>
              </w:rPr>
              <w:t>,0</w:t>
            </w:r>
            <w:r w:rsidRPr="00DC58E7">
              <w:rPr>
                <w:rFonts w:ascii="Arial Narrow" w:hAnsi="Arial Narrow"/>
                <w:sz w:val="16"/>
                <w:szCs w:val="16"/>
                <w:lang w:eastAsia="de-AT"/>
              </w:rPr>
              <w:t>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Pr>
                <w:rFonts w:ascii="Arial Narrow" w:hAnsi="Arial Narrow"/>
                <w:sz w:val="16"/>
                <w:szCs w:val="16"/>
                <w:lang w:eastAsia="de-AT"/>
              </w:rPr>
              <w:t>,0</w:t>
            </w:r>
            <w:r w:rsidRPr="00DC58E7">
              <w:rPr>
                <w:rFonts w:ascii="Arial Narrow" w:hAnsi="Arial Narrow"/>
                <w:sz w:val="16"/>
                <w:szCs w:val="16"/>
                <w:lang w:eastAsia="de-AT"/>
              </w:rPr>
              <w:t>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Webtools für den Fachunterricht</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w:t>
            </w:r>
            <w:r w:rsidRPr="00DC58E7">
              <w:rPr>
                <w:rFonts w:ascii="Arial Narrow" w:hAnsi="Arial Narrow"/>
                <w:sz w:val="16"/>
                <w:szCs w:val="16"/>
                <w:lang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0,</w:t>
            </w:r>
            <w:r w:rsidRPr="00DC58E7">
              <w:rPr>
                <w:rFonts w:ascii="Arial Narrow" w:hAnsi="Arial Narrow"/>
                <w:sz w:val="16"/>
                <w:szCs w:val="16"/>
                <w:lang w:eastAsia="de-AT"/>
              </w:rPr>
              <w:t>5</w:t>
            </w:r>
            <w:r>
              <w:rPr>
                <w:rFonts w:ascii="Arial Narrow" w:hAnsi="Arial Narrow"/>
                <w:sz w:val="16"/>
                <w:szCs w:val="16"/>
                <w:lang w:eastAsia="de-AT"/>
              </w:rPr>
              <w:t>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13</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DC58E7" w:rsidRDefault="00443080" w:rsidP="003F23DE">
            <w:pPr>
              <w:jc w:val="left"/>
              <w:rPr>
                <w:rFonts w:ascii="Arial Narrow" w:hAnsi="Arial Narrow"/>
                <w:sz w:val="16"/>
                <w:szCs w:val="16"/>
                <w:lang w:val="de-AT" w:eastAsia="de-AT"/>
              </w:rPr>
            </w:pPr>
            <w:r w:rsidRPr="003D3E44">
              <w:rPr>
                <w:rFonts w:ascii="Arial Narrow" w:hAnsi="Arial Narrow"/>
                <w:sz w:val="16"/>
                <w:szCs w:val="16"/>
                <w:lang w:val="de-AT" w:eastAsia="de-AT"/>
              </w:rPr>
              <w:t>Vernetzung der Standorte</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val="de-AT" w:eastAsia="de-AT"/>
              </w:rPr>
            </w:pPr>
            <w:r w:rsidRPr="00DC58E7">
              <w:rPr>
                <w:rFonts w:ascii="Arial Narrow" w:hAnsi="Arial Narrow"/>
                <w:sz w:val="16"/>
                <w:szCs w:val="16"/>
                <w:lang w:val="de-AT" w:eastAsia="de-AT"/>
              </w:rPr>
              <w:t>1,00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sz w:val="16"/>
                <w:szCs w:val="16"/>
              </w:rPr>
            </w:pPr>
            <w:r w:rsidRPr="00DC58E7">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3</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Pr>
                <w:rFonts w:ascii="Arial Narrow" w:hAnsi="Arial Narrow"/>
                <w:sz w:val="16"/>
                <w:szCs w:val="16"/>
                <w:lang w:eastAsia="de-AT"/>
              </w:rPr>
              <w:t>22</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443080" w:rsidP="003F23DE">
            <w:pPr>
              <w:jc w:val="center"/>
              <w:rPr>
                <w:rFonts w:ascii="Arial Narrow" w:hAnsi="Arial Narrow"/>
                <w:sz w:val="16"/>
                <w:szCs w:val="16"/>
                <w:lang w:eastAsia="de-AT"/>
              </w:rPr>
            </w:pPr>
            <w:r w:rsidRPr="00DC58E7">
              <w:rPr>
                <w:rFonts w:ascii="Arial Narrow" w:hAnsi="Arial Narrow"/>
                <w:sz w:val="16"/>
                <w:szCs w:val="16"/>
                <w:lang w:eastAsia="de-AT"/>
              </w:rPr>
              <w:t>1,00</w:t>
            </w: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r>
      <w:tr w:rsidR="003F23DE" w:rsidRPr="008C7566">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DC58E7"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DC58E7" w:rsidRDefault="003F23DE" w:rsidP="003F23DE">
            <w:pPr>
              <w:jc w:val="center"/>
              <w:rPr>
                <w:rFonts w:ascii="Arial Narrow" w:hAnsi="Arial Narrow"/>
                <w:sz w:val="16"/>
                <w:szCs w:val="16"/>
                <w:lang w:eastAsia="de-AT"/>
              </w:rPr>
            </w:pPr>
          </w:p>
        </w:tc>
      </w:tr>
      <w:tr w:rsidR="003F23DE" w:rsidRPr="008C7566">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left"/>
              <w:rPr>
                <w:rFonts w:ascii="Arial Narrow" w:hAnsi="Arial Narrow"/>
                <w:b/>
                <w:bCs/>
                <w:sz w:val="16"/>
                <w:szCs w:val="16"/>
                <w:lang w:val="de-AT" w:eastAsia="de-AT"/>
              </w:rPr>
            </w:pPr>
            <w:r w:rsidRPr="00DC58E7">
              <w:rPr>
                <w:rFonts w:ascii="Arial Narrow" w:hAnsi="Arial Narrow"/>
                <w:b/>
                <w:bCs/>
                <w:sz w:val="16"/>
                <w:szCs w:val="16"/>
                <w:lang w:val="de-AT" w:eastAsia="de-AT"/>
              </w:rPr>
              <w:t>Summe Modul</w:t>
            </w:r>
            <w:r>
              <w:rPr>
                <w:rFonts w:ascii="Arial Narrow" w:hAnsi="Arial Narrow"/>
                <w:b/>
                <w:bCs/>
                <w:sz w:val="16"/>
                <w:szCs w:val="16"/>
                <w:lang w:val="de-AT" w:eastAsia="de-AT"/>
              </w:rPr>
              <w:t xml:space="preserve"> 2</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4</w:t>
            </w:r>
            <w:r w:rsidRPr="00DC58E7">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eastAsia="de-AT"/>
              </w:rPr>
              <w:t>,</w:t>
            </w:r>
            <w:r>
              <w:rPr>
                <w:rFonts w:ascii="Arial Narrow" w:hAnsi="Arial Narrow"/>
                <w:b/>
                <w:sz w:val="16"/>
                <w:szCs w:val="16"/>
                <w:lang w:eastAsia="de-AT"/>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61</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4</w:t>
            </w:r>
            <w:r w:rsidRPr="00DC58E7">
              <w:rPr>
                <w:rFonts w:ascii="Arial Narrow" w:hAnsi="Arial Narrow"/>
                <w:b/>
                <w:bCs/>
                <w:sz w:val="16"/>
                <w:szCs w:val="16"/>
                <w:lang w:val="de-AT" w:eastAsia="de-AT"/>
              </w:rPr>
              <w:t>,00</w:t>
            </w:r>
          </w:p>
        </w:tc>
      </w:tr>
      <w:tr w:rsidR="003F23DE" w:rsidRPr="008C7566">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4</w:t>
            </w:r>
            <w:r w:rsidRPr="00DC58E7">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DC58E7">
              <w:rPr>
                <w:rFonts w:ascii="Arial Narrow" w:hAnsi="Arial Narrow"/>
                <w:b/>
                <w:sz w:val="16"/>
                <w:szCs w:val="16"/>
                <w:lang w:eastAsia="de-AT"/>
              </w:rPr>
              <w:t>,</w:t>
            </w:r>
            <w:r>
              <w:rPr>
                <w:rFonts w:ascii="Arial Narrow" w:hAnsi="Arial Narrow"/>
                <w:b/>
                <w:sz w:val="16"/>
                <w:szCs w:val="16"/>
                <w:lang w:eastAsia="de-AT"/>
              </w:rPr>
              <w:t>75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61</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DC58E7"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4</w:t>
            </w:r>
            <w:r w:rsidRPr="00DC58E7">
              <w:rPr>
                <w:rFonts w:ascii="Arial Narrow" w:hAnsi="Arial Narrow"/>
                <w:b/>
                <w:bCs/>
                <w:sz w:val="16"/>
                <w:szCs w:val="16"/>
                <w:lang w:val="de-AT" w:eastAsia="de-AT"/>
              </w:rPr>
              <w:t>,00</w:t>
            </w:r>
          </w:p>
        </w:tc>
      </w:tr>
    </w:tbl>
    <w:p w:rsidR="003F23DE" w:rsidRDefault="003F23DE" w:rsidP="003F23DE">
      <w:pPr>
        <w:rPr>
          <w:lang w:val="de-AT"/>
        </w:rPr>
      </w:pPr>
    </w:p>
    <w:p w:rsidR="003F23DE" w:rsidRPr="0051341B" w:rsidRDefault="00443080" w:rsidP="003F23DE">
      <w:pPr>
        <w:spacing w:before="120" w:after="120"/>
        <w:rPr>
          <w:rFonts w:ascii="Arial Narrow" w:hAnsi="Arial Narrow"/>
          <w:b/>
          <w:sz w:val="20"/>
          <w:szCs w:val="20"/>
        </w:rPr>
      </w:pPr>
      <w:r w:rsidRPr="0051341B">
        <w:rPr>
          <w:rFonts w:ascii="Arial Narrow" w:hAnsi="Arial Narrow"/>
          <w:b/>
          <w:sz w:val="20"/>
          <w:szCs w:val="20"/>
        </w:rPr>
        <w:t>Legende:</w:t>
      </w:r>
    </w:p>
    <w:p w:rsidR="003F23DE" w:rsidRPr="0051341B" w:rsidRDefault="00443080" w:rsidP="003F23DE">
      <w:pPr>
        <w:rPr>
          <w:rFonts w:ascii="Arial Narrow" w:hAnsi="Arial Narrow"/>
          <w:sz w:val="20"/>
          <w:szCs w:val="20"/>
          <w:u w:val="single"/>
        </w:rPr>
      </w:pPr>
      <w:r w:rsidRPr="0051341B">
        <w:rPr>
          <w:rFonts w:ascii="Arial Narrow" w:hAnsi="Arial Narrow"/>
          <w:sz w:val="20"/>
          <w:szCs w:val="20"/>
          <w:u w:val="single"/>
        </w:rPr>
        <w:t>Allgemeine Angaben:</w:t>
      </w:r>
    </w:p>
    <w:p w:rsidR="003F23DE" w:rsidRPr="0051341B" w:rsidRDefault="003F23DE" w:rsidP="003F23DE">
      <w:pPr>
        <w:rPr>
          <w:rFonts w:ascii="Arial Narrow" w:hAnsi="Arial Narrow"/>
          <w:sz w:val="20"/>
          <w:szCs w:val="20"/>
        </w:rPr>
      </w:pPr>
    </w:p>
    <w:p w:rsidR="003F23DE" w:rsidRPr="0051341B" w:rsidRDefault="00443080" w:rsidP="003F23DE">
      <w:pPr>
        <w:rPr>
          <w:rFonts w:ascii="Arial Narrow" w:hAnsi="Arial Narrow"/>
          <w:sz w:val="20"/>
          <w:szCs w:val="20"/>
        </w:rPr>
      </w:pPr>
      <w:r w:rsidRPr="0051341B">
        <w:rPr>
          <w:rFonts w:ascii="Arial Narrow" w:hAnsi="Arial Narrow"/>
          <w:sz w:val="20"/>
          <w:szCs w:val="20"/>
        </w:rPr>
        <w:t>EC</w:t>
      </w:r>
      <w:r w:rsidRPr="0051341B">
        <w:rPr>
          <w:rFonts w:ascii="Arial Narrow" w:hAnsi="Arial Narrow"/>
          <w:sz w:val="20"/>
          <w:szCs w:val="20"/>
        </w:rPr>
        <w:tab/>
      </w:r>
      <w:r w:rsidRPr="0051341B">
        <w:rPr>
          <w:rFonts w:ascii="Arial Narrow" w:hAnsi="Arial Narrow"/>
          <w:sz w:val="20"/>
          <w:szCs w:val="20"/>
        </w:rPr>
        <w:tab/>
        <w:t>European Credit</w:t>
      </w:r>
    </w:p>
    <w:p w:rsidR="003F23DE" w:rsidRPr="0051341B" w:rsidRDefault="00443080" w:rsidP="003F23DE">
      <w:pPr>
        <w:ind w:left="1134" w:hanging="1134"/>
        <w:rPr>
          <w:rFonts w:ascii="Arial Narrow" w:hAnsi="Arial Narrow"/>
          <w:sz w:val="20"/>
          <w:szCs w:val="20"/>
        </w:rPr>
      </w:pPr>
      <w:r w:rsidRPr="0051341B">
        <w:rPr>
          <w:rFonts w:ascii="Arial Narrow" w:hAnsi="Arial Narrow"/>
          <w:sz w:val="20"/>
          <w:szCs w:val="20"/>
        </w:rPr>
        <w:t>SWSt.</w:t>
      </w:r>
      <w:r w:rsidRPr="0051341B">
        <w:rPr>
          <w:rFonts w:ascii="Arial Narrow" w:hAnsi="Arial Narrow"/>
          <w:sz w:val="20"/>
          <w:szCs w:val="20"/>
        </w:rPr>
        <w:tab/>
        <w:t xml:space="preserve">Semesterwochenstunde </w:t>
      </w:r>
      <w:r w:rsidRPr="0051341B">
        <w:rPr>
          <w:rFonts w:ascii="Arial Narrow" w:hAnsi="Arial Narrow"/>
          <w:sz w:val="20"/>
          <w:szCs w:val="20"/>
        </w:rPr>
        <w:br/>
        <w:t>*) 1 Semesterwochenstunde entspricht 16 Unterrichtseinheiten zu je 45 Minuten. (auch SWS)</w:t>
      </w:r>
    </w:p>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 xml:space="preserve">(H)LGÜ </w:t>
      </w:r>
      <w:r w:rsidRPr="0051341B">
        <w:rPr>
          <w:rFonts w:ascii="Arial Narrow" w:hAnsi="Arial Narrow"/>
          <w:sz w:val="20"/>
          <w:szCs w:val="20"/>
          <w:lang w:val="de-AT" w:eastAsia="de-AT"/>
        </w:rPr>
        <w:tab/>
        <w:t>(Hochschul)Lehrgangsübergreifendes Modul</w:t>
      </w:r>
    </w:p>
    <w:p w:rsidR="003F23DE" w:rsidRPr="0051341B" w:rsidRDefault="00443080" w:rsidP="003F23DE">
      <w:pPr>
        <w:rPr>
          <w:rFonts w:ascii="Arial Narrow" w:hAnsi="Arial Narrow"/>
          <w:sz w:val="20"/>
          <w:szCs w:val="20"/>
          <w:lang w:val="de-AT" w:eastAsia="de-AT"/>
        </w:rPr>
      </w:pPr>
      <w:r w:rsidRPr="0051341B">
        <w:rPr>
          <w:rFonts w:ascii="Arial Narrow" w:hAnsi="Arial Narrow"/>
          <w:sz w:val="20"/>
          <w:szCs w:val="20"/>
          <w:lang w:val="de-AT" w:eastAsia="de-AT"/>
        </w:rPr>
        <w:t xml:space="preserve">WP  </w:t>
      </w:r>
      <w:r w:rsidRPr="0051341B">
        <w:rPr>
          <w:rFonts w:ascii="Arial Narrow" w:hAnsi="Arial Narrow"/>
          <w:sz w:val="20"/>
          <w:szCs w:val="20"/>
          <w:lang w:val="de-AT" w:eastAsia="de-AT"/>
        </w:rPr>
        <w:tab/>
      </w:r>
      <w:r w:rsidRPr="0051341B">
        <w:rPr>
          <w:rFonts w:ascii="Arial Narrow" w:hAnsi="Arial Narrow"/>
          <w:sz w:val="20"/>
          <w:szCs w:val="20"/>
          <w:lang w:val="de-AT" w:eastAsia="de-AT"/>
        </w:rPr>
        <w:tab/>
        <w:t>Wahlpflichtmodul</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rPr>
          <w:rFonts w:ascii="Arial Narrow" w:hAnsi="Arial Narrow"/>
          <w:sz w:val="20"/>
          <w:szCs w:val="20"/>
          <w:u w:val="single"/>
          <w:lang w:val="de-AT" w:eastAsia="de-AT"/>
        </w:rPr>
      </w:pPr>
      <w:r w:rsidRPr="0051341B">
        <w:rPr>
          <w:rFonts w:ascii="Arial Narrow" w:hAnsi="Arial Narrow"/>
          <w:sz w:val="20"/>
          <w:szCs w:val="20"/>
          <w:u w:val="single"/>
          <w:lang w:val="de-AT" w:eastAsia="de-AT"/>
        </w:rPr>
        <w:t>Numerische Angaben in EC:</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shd w:val="clear" w:color="auto" w:fill="FFC000"/>
        <w:rPr>
          <w:rFonts w:ascii="Arial Narrow" w:hAnsi="Arial Narrow"/>
          <w:sz w:val="20"/>
          <w:szCs w:val="20"/>
          <w:lang w:val="de-AT" w:eastAsia="de-AT"/>
        </w:rPr>
      </w:pPr>
      <w:r w:rsidRPr="0051341B">
        <w:rPr>
          <w:rFonts w:ascii="Arial Narrow" w:hAnsi="Arial Narrow"/>
          <w:sz w:val="20"/>
          <w:szCs w:val="20"/>
          <w:lang w:val="de-AT" w:eastAsia="de-AT"/>
        </w:rPr>
        <w:t>HW</w:t>
      </w:r>
      <w:r w:rsidRPr="0051341B">
        <w:rPr>
          <w:rFonts w:ascii="Arial Narrow" w:hAnsi="Arial Narrow"/>
          <w:sz w:val="20"/>
          <w:szCs w:val="20"/>
          <w:lang w:val="de-AT" w:eastAsia="de-AT"/>
        </w:rPr>
        <w:tab/>
      </w:r>
      <w:r w:rsidRPr="0051341B">
        <w:rPr>
          <w:rFonts w:ascii="Arial Narrow" w:hAnsi="Arial Narrow"/>
          <w:sz w:val="20"/>
          <w:szCs w:val="20"/>
          <w:lang w:val="de-AT" w:eastAsia="de-AT"/>
        </w:rPr>
        <w:tab/>
        <w:t>Humanwissenschaften</w:t>
      </w:r>
    </w:p>
    <w:p w:rsidR="003F23DE" w:rsidRPr="0051341B" w:rsidRDefault="00443080" w:rsidP="003F23DE">
      <w:pPr>
        <w:shd w:val="clear" w:color="auto" w:fill="66FF33"/>
        <w:rPr>
          <w:rFonts w:ascii="Arial Narrow" w:hAnsi="Arial Narrow"/>
          <w:sz w:val="20"/>
          <w:szCs w:val="20"/>
          <w:lang w:val="de-AT" w:eastAsia="de-AT"/>
        </w:rPr>
      </w:pPr>
      <w:r w:rsidRPr="0051341B">
        <w:rPr>
          <w:rFonts w:ascii="Arial Narrow" w:hAnsi="Arial Narrow"/>
          <w:sz w:val="20"/>
          <w:szCs w:val="20"/>
          <w:lang w:val="de-AT" w:eastAsia="de-AT"/>
        </w:rPr>
        <w:t>FW</w:t>
      </w:r>
      <w:r w:rsidRPr="0051341B">
        <w:rPr>
          <w:rFonts w:ascii="Arial Narrow" w:hAnsi="Arial Narrow"/>
          <w:sz w:val="20"/>
          <w:szCs w:val="20"/>
          <w:lang w:val="de-AT" w:eastAsia="de-AT"/>
        </w:rPr>
        <w:tab/>
      </w:r>
      <w:r w:rsidRPr="0051341B">
        <w:rPr>
          <w:rFonts w:ascii="Arial Narrow" w:hAnsi="Arial Narrow"/>
          <w:sz w:val="20"/>
          <w:szCs w:val="20"/>
          <w:lang w:val="de-AT" w:eastAsia="de-AT"/>
        </w:rPr>
        <w:tab/>
        <w:t>Fachwissenschaften und Fachdidaktiken</w:t>
      </w:r>
    </w:p>
    <w:p w:rsidR="003F23DE" w:rsidRPr="0051341B" w:rsidRDefault="00443080" w:rsidP="003F23DE">
      <w:pPr>
        <w:shd w:val="clear" w:color="auto" w:fill="66FF33"/>
        <w:rPr>
          <w:rFonts w:ascii="Arial Narrow" w:hAnsi="Arial Narrow"/>
          <w:sz w:val="20"/>
          <w:szCs w:val="20"/>
          <w:lang w:val="de-AT" w:eastAsia="de-AT"/>
        </w:rPr>
      </w:pPr>
      <w:r w:rsidRPr="0051341B">
        <w:rPr>
          <w:rFonts w:ascii="Arial Narrow" w:hAnsi="Arial Narrow"/>
          <w:sz w:val="20"/>
          <w:szCs w:val="20"/>
          <w:lang w:val="de-AT" w:eastAsia="de-AT"/>
        </w:rPr>
        <w:tab/>
      </w:r>
      <w:r w:rsidRPr="0051341B">
        <w:rPr>
          <w:rFonts w:ascii="Arial Narrow" w:hAnsi="Arial Narrow"/>
          <w:sz w:val="20"/>
          <w:szCs w:val="20"/>
          <w:lang w:val="de-AT" w:eastAsia="de-AT"/>
        </w:rPr>
        <w:tab/>
        <w:t>auch FWD, FD</w:t>
      </w:r>
    </w:p>
    <w:p w:rsidR="003F23DE" w:rsidRPr="0051341B" w:rsidRDefault="00443080" w:rsidP="003F23DE">
      <w:pPr>
        <w:shd w:val="clear" w:color="auto" w:fill="00CCFF"/>
        <w:rPr>
          <w:rFonts w:ascii="Arial Narrow" w:hAnsi="Arial Narrow"/>
          <w:sz w:val="20"/>
          <w:szCs w:val="20"/>
          <w:lang w:val="de-AT" w:eastAsia="de-AT"/>
        </w:rPr>
      </w:pPr>
      <w:r w:rsidRPr="0051341B">
        <w:rPr>
          <w:rFonts w:ascii="Arial Narrow" w:hAnsi="Arial Narrow"/>
          <w:sz w:val="20"/>
          <w:szCs w:val="20"/>
          <w:lang w:val="de-AT" w:eastAsia="de-AT"/>
        </w:rPr>
        <w:t>SP</w:t>
      </w:r>
      <w:r w:rsidRPr="0051341B">
        <w:rPr>
          <w:rFonts w:ascii="Arial Narrow" w:hAnsi="Arial Narrow"/>
          <w:sz w:val="20"/>
          <w:szCs w:val="20"/>
          <w:lang w:val="de-AT" w:eastAsia="de-AT"/>
        </w:rPr>
        <w:tab/>
      </w:r>
      <w:r w:rsidRPr="0051341B">
        <w:rPr>
          <w:rFonts w:ascii="Arial Narrow" w:hAnsi="Arial Narrow"/>
          <w:sz w:val="20"/>
          <w:szCs w:val="20"/>
          <w:lang w:val="de-AT" w:eastAsia="de-AT"/>
        </w:rPr>
        <w:tab/>
        <w:t>Schulpraktische Studien</w:t>
      </w:r>
    </w:p>
    <w:p w:rsidR="003F23DE" w:rsidRPr="0051341B" w:rsidRDefault="00443080" w:rsidP="003F23DE">
      <w:pPr>
        <w:shd w:val="clear" w:color="auto" w:fill="FFFF00"/>
        <w:rPr>
          <w:rFonts w:ascii="Arial Narrow" w:hAnsi="Arial Narrow"/>
          <w:sz w:val="20"/>
          <w:szCs w:val="20"/>
          <w:lang w:val="de-AT" w:eastAsia="de-AT"/>
        </w:rPr>
      </w:pPr>
      <w:r w:rsidRPr="0051341B">
        <w:rPr>
          <w:rFonts w:ascii="Arial Narrow" w:hAnsi="Arial Narrow"/>
          <w:sz w:val="20"/>
          <w:szCs w:val="20"/>
          <w:lang w:val="de-AT" w:eastAsia="de-AT"/>
        </w:rPr>
        <w:t>ES</w:t>
      </w:r>
      <w:r w:rsidRPr="0051341B">
        <w:rPr>
          <w:rFonts w:ascii="Arial Narrow" w:hAnsi="Arial Narrow"/>
          <w:sz w:val="20"/>
          <w:szCs w:val="20"/>
          <w:lang w:val="de-AT" w:eastAsia="de-AT"/>
        </w:rPr>
        <w:tab/>
      </w:r>
      <w:r w:rsidRPr="0051341B">
        <w:rPr>
          <w:rFonts w:ascii="Arial Narrow" w:hAnsi="Arial Narrow"/>
          <w:sz w:val="20"/>
          <w:szCs w:val="20"/>
          <w:lang w:val="de-AT" w:eastAsia="de-AT"/>
        </w:rPr>
        <w:tab/>
        <w:t>Ergänzende Studien</w:t>
      </w:r>
    </w:p>
    <w:p w:rsidR="003F23DE" w:rsidRPr="0051341B" w:rsidRDefault="003F23DE" w:rsidP="003F23DE">
      <w:pPr>
        <w:rPr>
          <w:rFonts w:ascii="Arial Narrow" w:hAnsi="Arial Narrow"/>
          <w:sz w:val="20"/>
          <w:szCs w:val="20"/>
          <w:lang w:val="de-AT" w:eastAsia="de-AT"/>
        </w:rPr>
      </w:pPr>
    </w:p>
    <w:p w:rsidR="003F23DE" w:rsidRPr="0051341B" w:rsidRDefault="00443080" w:rsidP="003F23DE">
      <w:pPr>
        <w:rPr>
          <w:rFonts w:ascii="Arial Narrow" w:hAnsi="Arial Narrow"/>
          <w:sz w:val="20"/>
          <w:szCs w:val="20"/>
          <w:u w:val="single"/>
          <w:lang w:val="de-AT" w:eastAsia="de-AT"/>
        </w:rPr>
      </w:pPr>
      <w:r w:rsidRPr="0051341B">
        <w:rPr>
          <w:rFonts w:ascii="Arial Narrow" w:hAnsi="Arial Narrow"/>
          <w:sz w:val="20"/>
          <w:szCs w:val="20"/>
          <w:u w:val="single"/>
          <w:lang w:val="de-AT" w:eastAsia="de-AT"/>
        </w:rPr>
        <w:t>Lehrveranstaltungen im Sinne der Curricula der Weiterbildung:</w:t>
      </w:r>
    </w:p>
    <w:p w:rsidR="003F23DE" w:rsidRPr="0051341B" w:rsidRDefault="003F23DE" w:rsidP="003F23DE">
      <w:pPr>
        <w:rPr>
          <w:rFonts w:ascii="Arial Narrow" w:hAnsi="Arial Narrow"/>
          <w:sz w:val="20"/>
          <w:szCs w:val="20"/>
          <w:lang w:val="de-AT"/>
        </w:rPr>
      </w:pPr>
    </w:p>
    <w:p w:rsidR="003F23DE" w:rsidRPr="0051341B" w:rsidRDefault="00443080" w:rsidP="003F23DE">
      <w:pPr>
        <w:rPr>
          <w:rFonts w:ascii="Arial Narrow" w:hAnsi="Arial Narrow"/>
          <w:sz w:val="20"/>
          <w:szCs w:val="20"/>
        </w:rPr>
      </w:pPr>
      <w:r w:rsidRPr="0051341B">
        <w:rPr>
          <w:rFonts w:ascii="Arial Narrow" w:hAnsi="Arial Narrow"/>
          <w:sz w:val="20"/>
          <w:szCs w:val="20"/>
          <w:lang w:val="de-AT"/>
        </w:rPr>
        <w:t>V</w:t>
      </w:r>
      <w:r w:rsidRPr="0051341B">
        <w:rPr>
          <w:rFonts w:ascii="Arial Narrow" w:hAnsi="Arial Narrow"/>
          <w:sz w:val="20"/>
          <w:szCs w:val="20"/>
          <w:lang w:val="de-AT"/>
        </w:rPr>
        <w:tab/>
      </w:r>
      <w:r w:rsidRPr="0051341B">
        <w:rPr>
          <w:rFonts w:ascii="Arial Narrow" w:hAnsi="Arial Narrow"/>
          <w:sz w:val="20"/>
          <w:szCs w:val="20"/>
          <w:lang w:val="de-AT"/>
        </w:rPr>
        <w:tab/>
      </w:r>
      <w:r w:rsidRPr="0051341B">
        <w:rPr>
          <w:rFonts w:ascii="Arial Narrow" w:hAnsi="Arial Narrow"/>
          <w:sz w:val="20"/>
          <w:szCs w:val="20"/>
        </w:rPr>
        <w:t>Vorlesung</w:t>
      </w:r>
    </w:p>
    <w:p w:rsidR="003F23DE" w:rsidRPr="0051341B" w:rsidRDefault="00443080" w:rsidP="003F23DE">
      <w:pPr>
        <w:rPr>
          <w:rFonts w:ascii="Arial Narrow" w:hAnsi="Arial Narrow"/>
          <w:sz w:val="20"/>
          <w:szCs w:val="20"/>
        </w:rPr>
      </w:pPr>
      <w:r w:rsidRPr="0051341B">
        <w:rPr>
          <w:rFonts w:ascii="Arial Narrow" w:hAnsi="Arial Narrow"/>
          <w:sz w:val="20"/>
          <w:szCs w:val="20"/>
        </w:rPr>
        <w:t>S</w:t>
      </w:r>
      <w:r w:rsidRPr="0051341B">
        <w:rPr>
          <w:rFonts w:ascii="Arial Narrow" w:hAnsi="Arial Narrow"/>
          <w:sz w:val="20"/>
          <w:szCs w:val="20"/>
        </w:rPr>
        <w:tab/>
      </w:r>
      <w:r w:rsidRPr="0051341B">
        <w:rPr>
          <w:rFonts w:ascii="Arial Narrow" w:hAnsi="Arial Narrow"/>
          <w:sz w:val="20"/>
          <w:szCs w:val="20"/>
        </w:rPr>
        <w:tab/>
        <w:t>Seminar</w:t>
      </w:r>
    </w:p>
    <w:p w:rsidR="003F23DE" w:rsidRPr="0051341B" w:rsidRDefault="00443080" w:rsidP="003F23DE">
      <w:pPr>
        <w:rPr>
          <w:rFonts w:ascii="Arial Narrow" w:hAnsi="Arial Narrow"/>
          <w:sz w:val="20"/>
          <w:szCs w:val="20"/>
        </w:rPr>
      </w:pPr>
      <w:r w:rsidRPr="0051341B">
        <w:rPr>
          <w:rFonts w:ascii="Arial Narrow" w:hAnsi="Arial Narrow"/>
          <w:sz w:val="20"/>
          <w:szCs w:val="20"/>
        </w:rPr>
        <w:t>U</w:t>
      </w:r>
      <w:r w:rsidRPr="0051341B">
        <w:rPr>
          <w:rFonts w:ascii="Arial Narrow" w:hAnsi="Arial Narrow"/>
          <w:sz w:val="20"/>
          <w:szCs w:val="20"/>
        </w:rPr>
        <w:tab/>
      </w:r>
      <w:r w:rsidRPr="0051341B">
        <w:rPr>
          <w:rFonts w:ascii="Arial Narrow" w:hAnsi="Arial Narrow"/>
          <w:sz w:val="20"/>
          <w:szCs w:val="20"/>
        </w:rPr>
        <w:tab/>
        <w:t>Übung</w:t>
      </w:r>
    </w:p>
    <w:p w:rsidR="003F23DE" w:rsidRDefault="00443080" w:rsidP="003F23DE">
      <w:pPr>
        <w:rPr>
          <w:lang w:val="de-AT"/>
        </w:rPr>
      </w:pPr>
      <w:r>
        <w:rPr>
          <w:lang w:val="de-AT"/>
        </w:rPr>
        <w:br w:type="column"/>
      </w:r>
    </w:p>
    <w:tbl>
      <w:tblPr>
        <w:tblW w:w="9837" w:type="dxa"/>
        <w:tblInd w:w="55" w:type="dxa"/>
        <w:tblCellMar>
          <w:left w:w="70" w:type="dxa"/>
          <w:right w:w="70" w:type="dxa"/>
        </w:tblCellMar>
        <w:tblLook w:val="04A0"/>
      </w:tblPr>
      <w:tblGrid>
        <w:gridCol w:w="1754"/>
        <w:gridCol w:w="2101"/>
        <w:gridCol w:w="1356"/>
        <w:gridCol w:w="1486"/>
        <w:gridCol w:w="956"/>
        <w:gridCol w:w="2143"/>
        <w:gridCol w:w="41"/>
      </w:tblGrid>
      <w:tr w:rsidR="003F23DE" w:rsidRPr="00035065">
        <w:trPr>
          <w:gridAfter w:val="1"/>
          <w:wAfter w:w="41" w:type="dxa"/>
          <w:trHeight w:val="255"/>
        </w:trPr>
        <w:tc>
          <w:tcPr>
            <w:tcW w:w="1754" w:type="dxa"/>
            <w:tcBorders>
              <w:top w:val="single" w:sz="4" w:space="0" w:color="auto"/>
              <w:left w:val="single" w:sz="8" w:space="0" w:color="auto"/>
              <w:bottom w:val="nil"/>
              <w:right w:val="nil"/>
            </w:tcBorders>
            <w:shd w:val="clear" w:color="CCCCFF" w:fill="CCCCCC"/>
            <w:noWrap/>
            <w:vAlign w:val="bottom"/>
          </w:tcPr>
          <w:p w:rsidR="003F23DE" w:rsidRPr="00035065" w:rsidRDefault="00443080" w:rsidP="003F23DE">
            <w:pPr>
              <w:jc w:val="left"/>
              <w:rPr>
                <w:rFonts w:ascii="Arial Narrow" w:hAnsi="Arial Narrow"/>
                <w:b/>
                <w:sz w:val="20"/>
                <w:szCs w:val="20"/>
                <w:lang w:val="de-AT" w:eastAsia="de-AT"/>
              </w:rPr>
            </w:pPr>
            <w:r w:rsidRPr="00035065">
              <w:rPr>
                <w:b/>
                <w:sz w:val="20"/>
                <w:szCs w:val="20"/>
              </w:rPr>
              <w:br w:type="page"/>
            </w:r>
            <w:r w:rsidRPr="00035065">
              <w:rPr>
                <w:rFonts w:ascii="Arial Narrow" w:hAnsi="Arial Narrow"/>
                <w:b/>
                <w:sz w:val="20"/>
                <w:szCs w:val="20"/>
                <w:lang w:val="de-AT" w:eastAsia="de-AT"/>
              </w:rPr>
              <w:t xml:space="preserve">Kurzzeichen: </w:t>
            </w:r>
          </w:p>
        </w:tc>
        <w:tc>
          <w:tcPr>
            <w:tcW w:w="8042" w:type="dxa"/>
            <w:gridSpan w:val="5"/>
            <w:tcBorders>
              <w:top w:val="single" w:sz="4" w:space="0" w:color="auto"/>
              <w:left w:val="single" w:sz="4" w:space="0" w:color="auto"/>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b/>
                <w:sz w:val="20"/>
                <w:szCs w:val="20"/>
                <w:lang w:val="de-AT" w:eastAsia="de-AT"/>
              </w:rPr>
            </w:pPr>
            <w:r w:rsidRPr="00035065">
              <w:rPr>
                <w:rFonts w:ascii="Arial Narrow" w:hAnsi="Arial Narrow"/>
                <w:b/>
                <w:sz w:val="20"/>
                <w:szCs w:val="20"/>
                <w:lang w:val="de-AT" w:eastAsia="de-AT"/>
              </w:rPr>
              <w:t>Modulthema:</w:t>
            </w:r>
          </w:p>
        </w:tc>
      </w:tr>
      <w:tr w:rsidR="003F23DE" w:rsidRPr="00035065">
        <w:trPr>
          <w:gridAfter w:val="1"/>
          <w:wAfter w:w="41" w:type="dxa"/>
          <w:trHeight w:val="255"/>
        </w:trPr>
        <w:tc>
          <w:tcPr>
            <w:tcW w:w="1754" w:type="dxa"/>
            <w:tcBorders>
              <w:top w:val="nil"/>
              <w:left w:val="single" w:sz="8" w:space="0" w:color="auto"/>
              <w:bottom w:val="single" w:sz="4" w:space="0" w:color="auto"/>
              <w:right w:val="nil"/>
            </w:tcBorders>
            <w:shd w:val="clear" w:color="auto" w:fill="auto"/>
            <w:noWrap/>
            <w:vAlign w:val="center"/>
          </w:tcPr>
          <w:p w:rsidR="003F23DE" w:rsidRPr="00035065" w:rsidRDefault="00443080" w:rsidP="003F23DE">
            <w:pPr>
              <w:jc w:val="left"/>
              <w:rPr>
                <w:rFonts w:ascii="Arial Narrow" w:hAnsi="Arial Narrow"/>
                <w:b/>
                <w:sz w:val="20"/>
                <w:szCs w:val="20"/>
                <w:lang w:val="de-AT" w:eastAsia="de-AT"/>
              </w:rPr>
            </w:pPr>
            <w:r w:rsidRPr="00035065">
              <w:rPr>
                <w:rFonts w:ascii="Arial Narrow" w:hAnsi="Arial Narrow"/>
                <w:b/>
                <w:sz w:val="20"/>
                <w:szCs w:val="20"/>
                <w:lang w:val="de-AT" w:eastAsia="de-AT"/>
              </w:rPr>
              <w:t>M3</w:t>
            </w:r>
          </w:p>
        </w:tc>
        <w:tc>
          <w:tcPr>
            <w:tcW w:w="8042" w:type="dxa"/>
            <w:gridSpan w:val="5"/>
            <w:tcBorders>
              <w:top w:val="nil"/>
              <w:left w:val="single" w:sz="4" w:space="0" w:color="auto"/>
              <w:bottom w:val="single" w:sz="4" w:space="0" w:color="auto"/>
              <w:right w:val="single" w:sz="8" w:space="0" w:color="000000"/>
            </w:tcBorders>
            <w:shd w:val="clear" w:color="auto" w:fill="auto"/>
            <w:noWrap/>
            <w:vAlign w:val="center"/>
          </w:tcPr>
          <w:p w:rsidR="003F23DE" w:rsidRPr="00035065" w:rsidRDefault="00443080" w:rsidP="003F23DE">
            <w:pPr>
              <w:jc w:val="left"/>
              <w:rPr>
                <w:rFonts w:ascii="Arial Narrow" w:hAnsi="Arial Narrow"/>
                <w:b/>
                <w:sz w:val="20"/>
                <w:szCs w:val="20"/>
              </w:rPr>
            </w:pPr>
            <w:r w:rsidRPr="00035065">
              <w:rPr>
                <w:rFonts w:ascii="Arial Narrow" w:hAnsi="Arial Narrow"/>
                <w:b/>
                <w:sz w:val="20"/>
                <w:szCs w:val="20"/>
                <w:lang w:val="de-AT" w:eastAsia="de-AT"/>
              </w:rPr>
              <w:t>eEducation 3</w:t>
            </w:r>
          </w:p>
        </w:tc>
      </w:tr>
      <w:tr w:rsidR="003F23DE" w:rsidRPr="00035065">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(Hochschul)Lehrgang:</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Modulverantwortliche/r:</w:t>
            </w:r>
          </w:p>
        </w:tc>
      </w:tr>
      <w:tr w:rsidR="003F23DE" w:rsidRPr="00035065">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eEducation</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N.N.</w:t>
            </w:r>
          </w:p>
        </w:tc>
      </w:tr>
      <w:tr w:rsidR="003F23DE" w:rsidRPr="00035065">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Studienjahr:</w:t>
            </w:r>
          </w:p>
        </w:tc>
        <w:tc>
          <w:tcPr>
            <w:tcW w:w="1486" w:type="dxa"/>
            <w:tcBorders>
              <w:top w:val="nil"/>
              <w:left w:val="nil"/>
              <w:bottom w:val="nil"/>
              <w:right w:val="single" w:sz="4" w:space="0" w:color="auto"/>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ECTS-Credits: </w:t>
            </w:r>
          </w:p>
        </w:tc>
        <w:tc>
          <w:tcPr>
            <w:tcW w:w="3099" w:type="dxa"/>
            <w:gridSpan w:val="2"/>
            <w:tcBorders>
              <w:top w:val="single" w:sz="4" w:space="0" w:color="auto"/>
              <w:left w:val="nil"/>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Semester:</w:t>
            </w:r>
          </w:p>
        </w:tc>
      </w:tr>
      <w:tr w:rsidR="003F23DE" w:rsidRPr="00035065">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1</w:t>
            </w:r>
          </w:p>
        </w:tc>
        <w:tc>
          <w:tcPr>
            <w:tcW w:w="1486" w:type="dxa"/>
            <w:tcBorders>
              <w:top w:val="nil"/>
              <w:left w:val="nil"/>
              <w:bottom w:val="single" w:sz="4" w:space="0" w:color="auto"/>
              <w:right w:val="single" w:sz="4" w:space="0" w:color="auto"/>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3,0</w:t>
            </w:r>
          </w:p>
        </w:tc>
        <w:tc>
          <w:tcPr>
            <w:tcW w:w="3099" w:type="dxa"/>
            <w:gridSpan w:val="2"/>
            <w:tcBorders>
              <w:top w:val="nil"/>
              <w:left w:val="nil"/>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2.</w:t>
            </w:r>
          </w:p>
        </w:tc>
      </w:tr>
      <w:tr w:rsidR="003F23DE" w:rsidRPr="00035065">
        <w:trPr>
          <w:gridAfter w:val="1"/>
          <w:wAfter w:w="41" w:type="dxa"/>
          <w:trHeight w:val="255"/>
        </w:trPr>
        <w:tc>
          <w:tcPr>
            <w:tcW w:w="5211" w:type="dxa"/>
            <w:gridSpan w:val="3"/>
            <w:tcBorders>
              <w:top w:val="single" w:sz="4" w:space="0" w:color="auto"/>
              <w:left w:val="single" w:sz="8" w:space="0" w:color="auto"/>
              <w:bottom w:val="nil"/>
              <w:right w:val="single" w:sz="4" w:space="0" w:color="auto"/>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Dauer und Häufigkeit des Angebots:</w:t>
            </w:r>
          </w:p>
        </w:tc>
        <w:tc>
          <w:tcPr>
            <w:tcW w:w="4585" w:type="dxa"/>
            <w:gridSpan w:val="3"/>
            <w:tcBorders>
              <w:top w:val="single" w:sz="4" w:space="0" w:color="auto"/>
              <w:left w:val="nil"/>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Niveaustufe (Studienabschnitt):</w:t>
            </w:r>
          </w:p>
        </w:tc>
      </w:tr>
      <w:tr w:rsidR="003F23DE" w:rsidRPr="00035065">
        <w:trPr>
          <w:gridAfter w:val="1"/>
          <w:wAfter w:w="41" w:type="dxa"/>
          <w:trHeight w:val="255"/>
        </w:trPr>
        <w:tc>
          <w:tcPr>
            <w:tcW w:w="5211" w:type="dxa"/>
            <w:gridSpan w:val="3"/>
            <w:tcBorders>
              <w:top w:val="nil"/>
              <w:left w:val="single" w:sz="8" w:space="0" w:color="auto"/>
              <w:bottom w:val="single" w:sz="4" w:space="0" w:color="auto"/>
              <w:right w:val="single" w:sz="4" w:space="0" w:color="auto"/>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  1 Semester</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1 </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Kategorie:</w:t>
            </w:r>
          </w:p>
        </w:tc>
      </w:tr>
      <w:tr w:rsidR="003F23DE" w:rsidRPr="00035065">
        <w:trPr>
          <w:gridAfter w:val="1"/>
          <w:wAfter w:w="41" w:type="dxa"/>
          <w:trHeight w:val="255"/>
        </w:trPr>
        <w:tc>
          <w:tcPr>
            <w:tcW w:w="3855" w:type="dxa"/>
            <w:gridSpan w:val="2"/>
            <w:tcBorders>
              <w:top w:val="nil"/>
              <w:left w:val="single" w:sz="8" w:space="0" w:color="auto"/>
              <w:bottom w:val="nil"/>
              <w:right w:val="single" w:sz="4" w:space="0" w:color="000000"/>
            </w:tcBorders>
            <w:shd w:val="clear" w:color="000000" w:fill="CCCCCC"/>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Pflichtmodul</w:t>
            </w:r>
          </w:p>
        </w:tc>
        <w:tc>
          <w:tcPr>
            <w:tcW w:w="2842" w:type="dxa"/>
            <w:gridSpan w:val="2"/>
            <w:tcBorders>
              <w:top w:val="nil"/>
              <w:left w:val="nil"/>
              <w:bottom w:val="nil"/>
              <w:right w:val="single" w:sz="4" w:space="0" w:color="000000"/>
            </w:tcBorders>
            <w:shd w:val="clear" w:color="000000" w:fill="CCCCCC"/>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Wahlpflichtmodul</w:t>
            </w:r>
          </w:p>
        </w:tc>
        <w:tc>
          <w:tcPr>
            <w:tcW w:w="3099" w:type="dxa"/>
            <w:gridSpan w:val="2"/>
            <w:tcBorders>
              <w:top w:val="nil"/>
              <w:left w:val="nil"/>
              <w:bottom w:val="nil"/>
              <w:right w:val="single" w:sz="8" w:space="0" w:color="000000"/>
            </w:tcBorders>
            <w:shd w:val="clear" w:color="000000" w:fill="CCCCCC"/>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Wahlmodul</w:t>
            </w:r>
          </w:p>
        </w:tc>
      </w:tr>
      <w:tr w:rsidR="003F23DE" w:rsidRPr="00035065">
        <w:trPr>
          <w:gridAfter w:val="1"/>
          <w:wAfter w:w="41" w:type="dxa"/>
          <w:trHeight w:val="255"/>
        </w:trPr>
        <w:tc>
          <w:tcPr>
            <w:tcW w:w="3855" w:type="dxa"/>
            <w:gridSpan w:val="2"/>
            <w:tcBorders>
              <w:top w:val="nil"/>
              <w:left w:val="single" w:sz="8" w:space="0" w:color="auto"/>
              <w:bottom w:val="single" w:sz="4" w:space="0" w:color="auto"/>
              <w:right w:val="single" w:sz="4" w:space="0" w:color="000000"/>
            </w:tcBorders>
            <w:shd w:val="clear" w:color="auto" w:fill="auto"/>
            <w:noWrap/>
            <w:vAlign w:val="center"/>
          </w:tcPr>
          <w:p w:rsidR="003F23DE" w:rsidRPr="00035065" w:rsidRDefault="00443080" w:rsidP="003F23DE">
            <w:pPr>
              <w:jc w:val="left"/>
              <w:rPr>
                <w:rFonts w:ascii="Arial Narrow" w:hAnsi="Arial Narrow"/>
                <w:b/>
                <w:sz w:val="20"/>
                <w:szCs w:val="20"/>
                <w:lang w:val="de-AT" w:eastAsia="de-AT"/>
              </w:rPr>
            </w:pPr>
            <w:r w:rsidRPr="00035065">
              <w:rPr>
                <w:rFonts w:ascii="Arial Narrow" w:hAnsi="Arial Narrow"/>
                <w:b/>
                <w:sz w:val="20"/>
                <w:szCs w:val="20"/>
                <w:lang w:val="de-AT" w:eastAsia="de-AT"/>
              </w:rPr>
              <w:t>Pflichtmodul</w:t>
            </w:r>
          </w:p>
        </w:tc>
        <w:tc>
          <w:tcPr>
            <w:tcW w:w="2842" w:type="dxa"/>
            <w:gridSpan w:val="2"/>
            <w:tcBorders>
              <w:top w:val="nil"/>
              <w:left w:val="nil"/>
              <w:bottom w:val="single" w:sz="4" w:space="0" w:color="auto"/>
              <w:right w:val="nil"/>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 </w:t>
            </w:r>
          </w:p>
        </w:tc>
        <w:tc>
          <w:tcPr>
            <w:tcW w:w="3099" w:type="dxa"/>
            <w:gridSpan w:val="2"/>
            <w:tcBorders>
              <w:top w:val="nil"/>
              <w:left w:val="single" w:sz="4" w:space="0" w:color="auto"/>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 </w:t>
            </w:r>
          </w:p>
        </w:tc>
      </w:tr>
      <w:tr w:rsidR="003F23DE" w:rsidRPr="00035065">
        <w:trPr>
          <w:gridAfter w:val="1"/>
          <w:wAfter w:w="41" w:type="dxa"/>
          <w:trHeight w:val="255"/>
        </w:trPr>
        <w:tc>
          <w:tcPr>
            <w:tcW w:w="5211" w:type="dxa"/>
            <w:gridSpan w:val="3"/>
            <w:tcBorders>
              <w:top w:val="single" w:sz="4" w:space="0" w:color="auto"/>
              <w:left w:val="single" w:sz="8" w:space="0" w:color="auto"/>
              <w:bottom w:val="nil"/>
              <w:right w:val="single" w:sz="4" w:space="0" w:color="000000"/>
            </w:tcBorders>
            <w:shd w:val="clear" w:color="000000" w:fill="CCCCCC"/>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Basismodul</w:t>
            </w:r>
          </w:p>
        </w:tc>
        <w:tc>
          <w:tcPr>
            <w:tcW w:w="4585" w:type="dxa"/>
            <w:gridSpan w:val="3"/>
            <w:tcBorders>
              <w:top w:val="single" w:sz="4" w:space="0" w:color="auto"/>
              <w:left w:val="nil"/>
              <w:bottom w:val="nil"/>
              <w:right w:val="single" w:sz="8" w:space="0" w:color="000000"/>
            </w:tcBorders>
            <w:shd w:val="clear" w:color="000000" w:fill="CCCCCC"/>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Aufbaumodul</w:t>
            </w:r>
          </w:p>
        </w:tc>
      </w:tr>
      <w:tr w:rsidR="003F23DE" w:rsidRPr="00035065">
        <w:trPr>
          <w:gridAfter w:val="1"/>
          <w:wAfter w:w="41" w:type="dxa"/>
          <w:trHeight w:val="255"/>
        </w:trPr>
        <w:tc>
          <w:tcPr>
            <w:tcW w:w="5211" w:type="dxa"/>
            <w:gridSpan w:val="3"/>
            <w:tcBorders>
              <w:top w:val="nil"/>
              <w:left w:val="single" w:sz="8" w:space="0" w:color="auto"/>
              <w:bottom w:val="single" w:sz="4" w:space="0" w:color="auto"/>
              <w:right w:val="single" w:sz="4" w:space="0" w:color="000000"/>
            </w:tcBorders>
            <w:shd w:val="clear" w:color="auto" w:fill="auto"/>
            <w:noWrap/>
            <w:vAlign w:val="bottom"/>
          </w:tcPr>
          <w:p w:rsidR="003F23DE" w:rsidRPr="00035065" w:rsidRDefault="00443080" w:rsidP="003F23DE">
            <w:pPr>
              <w:jc w:val="left"/>
              <w:rPr>
                <w:rFonts w:ascii="Arial Narrow" w:hAnsi="Arial Narrow"/>
                <w:b/>
                <w:sz w:val="20"/>
                <w:szCs w:val="20"/>
                <w:lang w:val="de-AT" w:eastAsia="de-AT"/>
              </w:rPr>
            </w:pPr>
            <w:r w:rsidRPr="00035065">
              <w:rPr>
                <w:rFonts w:ascii="Arial Narrow" w:hAnsi="Arial Narrow"/>
                <w:sz w:val="20"/>
                <w:szCs w:val="20"/>
                <w:lang w:val="de-AT" w:eastAsia="de-AT"/>
              </w:rPr>
              <w:t> </w:t>
            </w:r>
            <w:r w:rsidRPr="00035065">
              <w:rPr>
                <w:rFonts w:ascii="Arial Narrow" w:hAnsi="Arial Narrow"/>
                <w:b/>
                <w:sz w:val="20"/>
                <w:szCs w:val="20"/>
                <w:lang w:val="de-AT" w:eastAsia="de-AT"/>
              </w:rPr>
              <w:t>Basismodul</w:t>
            </w:r>
          </w:p>
        </w:tc>
        <w:tc>
          <w:tcPr>
            <w:tcW w:w="4585" w:type="dxa"/>
            <w:gridSpan w:val="3"/>
            <w:tcBorders>
              <w:top w:val="nil"/>
              <w:left w:val="nil"/>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 </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Verbindung zu anderen Modulen:</w:t>
            </w:r>
          </w:p>
        </w:tc>
      </w:tr>
      <w:tr w:rsidR="003F23DE" w:rsidRPr="00035065">
        <w:trPr>
          <w:gridAfter w:val="1"/>
          <w:wAfter w:w="41" w:type="dxa"/>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keine</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000000"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Bei (hochschul)lehrgangsangsübergreifenden Modulen:</w:t>
            </w:r>
          </w:p>
        </w:tc>
      </w:tr>
      <w:tr w:rsidR="003F23DE" w:rsidRPr="00035065">
        <w:trPr>
          <w:gridAfter w:val="1"/>
          <w:wAfter w:w="41" w:type="dxa"/>
          <w:trHeight w:val="255"/>
        </w:trPr>
        <w:tc>
          <w:tcPr>
            <w:tcW w:w="1754" w:type="dxa"/>
            <w:tcBorders>
              <w:top w:val="nil"/>
              <w:left w:val="single" w:sz="8" w:space="0" w:color="auto"/>
              <w:bottom w:val="nil"/>
              <w:right w:val="single" w:sz="4" w:space="0" w:color="auto"/>
            </w:tcBorders>
            <w:shd w:val="clear" w:color="000000"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Studienkennzahl:</w:t>
            </w:r>
          </w:p>
        </w:tc>
        <w:tc>
          <w:tcPr>
            <w:tcW w:w="5899" w:type="dxa"/>
            <w:gridSpan w:val="4"/>
            <w:tcBorders>
              <w:top w:val="nil"/>
              <w:left w:val="nil"/>
              <w:bottom w:val="nil"/>
              <w:right w:val="single" w:sz="4" w:space="0" w:color="000000"/>
            </w:tcBorders>
            <w:shd w:val="clear" w:color="000000"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Titel des (Hochschul)Lehrgangs:</w:t>
            </w:r>
          </w:p>
        </w:tc>
        <w:tc>
          <w:tcPr>
            <w:tcW w:w="2143" w:type="dxa"/>
            <w:tcBorders>
              <w:top w:val="nil"/>
              <w:left w:val="nil"/>
              <w:bottom w:val="nil"/>
              <w:right w:val="single" w:sz="8" w:space="0" w:color="000000"/>
            </w:tcBorders>
            <w:shd w:val="clear" w:color="000000"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Modulkurzzeichen:</w:t>
            </w:r>
          </w:p>
        </w:tc>
      </w:tr>
      <w:tr w:rsidR="003F23DE" w:rsidRPr="00035065">
        <w:trPr>
          <w:gridAfter w:val="1"/>
          <w:wAfter w:w="41" w:type="dxa"/>
          <w:trHeight w:val="255"/>
        </w:trPr>
        <w:tc>
          <w:tcPr>
            <w:tcW w:w="1754" w:type="dxa"/>
            <w:tcBorders>
              <w:top w:val="nil"/>
              <w:left w:val="single" w:sz="8" w:space="0" w:color="auto"/>
              <w:bottom w:val="single" w:sz="4" w:space="0" w:color="auto"/>
              <w:right w:val="single" w:sz="4" w:space="0" w:color="auto"/>
            </w:tcBorders>
            <w:shd w:val="clear" w:color="auto" w:fill="auto"/>
            <w:noWrap/>
            <w:vAlign w:val="center"/>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 </w:t>
            </w:r>
          </w:p>
        </w:tc>
        <w:tc>
          <w:tcPr>
            <w:tcW w:w="5899" w:type="dxa"/>
            <w:gridSpan w:val="4"/>
            <w:tcBorders>
              <w:top w:val="nil"/>
              <w:left w:val="nil"/>
              <w:bottom w:val="single" w:sz="4" w:space="0" w:color="auto"/>
              <w:right w:val="single" w:sz="4" w:space="0" w:color="000000"/>
            </w:tcBorders>
            <w:shd w:val="clear" w:color="auto" w:fill="auto"/>
            <w:noWrap/>
            <w:vAlign w:val="center"/>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 </w:t>
            </w:r>
          </w:p>
        </w:tc>
        <w:tc>
          <w:tcPr>
            <w:tcW w:w="2143" w:type="dxa"/>
            <w:tcBorders>
              <w:top w:val="nil"/>
              <w:left w:val="nil"/>
              <w:bottom w:val="single" w:sz="4" w:space="0" w:color="auto"/>
              <w:right w:val="single" w:sz="8" w:space="0" w:color="000000"/>
            </w:tcBorders>
            <w:shd w:val="clear" w:color="auto" w:fill="auto"/>
            <w:noWrap/>
            <w:vAlign w:val="bottom"/>
          </w:tcPr>
          <w:p w:rsidR="003F23DE" w:rsidRPr="00035065" w:rsidRDefault="00443080" w:rsidP="003F23DE">
            <w:pPr>
              <w:jc w:val="center"/>
              <w:rPr>
                <w:rFonts w:ascii="Arial Narrow" w:hAnsi="Arial Narrow"/>
                <w:sz w:val="20"/>
                <w:szCs w:val="20"/>
                <w:lang w:val="de-AT" w:eastAsia="de-AT"/>
              </w:rPr>
            </w:pPr>
            <w:r w:rsidRPr="00035065">
              <w:rPr>
                <w:rFonts w:ascii="Arial Narrow" w:hAnsi="Arial Narrow"/>
                <w:sz w:val="20"/>
                <w:szCs w:val="20"/>
                <w:lang w:val="de-AT" w:eastAsia="de-AT"/>
              </w:rPr>
              <w:t> </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Voraussetzungen für die Teilnahme:</w:t>
            </w:r>
          </w:p>
        </w:tc>
      </w:tr>
      <w:tr w:rsidR="003F23DE" w:rsidRPr="00035065">
        <w:trPr>
          <w:gridAfter w:val="1"/>
          <w:wAfter w:w="41" w:type="dxa"/>
          <w:trHeight w:val="255"/>
        </w:trPr>
        <w:tc>
          <w:tcPr>
            <w:tcW w:w="9796" w:type="dxa"/>
            <w:gridSpan w:val="6"/>
            <w:tcBorders>
              <w:top w:val="nil"/>
              <w:left w:val="single" w:sz="8" w:space="0" w:color="auto"/>
              <w:bottom w:val="single" w:sz="4" w:space="0" w:color="auto"/>
              <w:right w:val="single" w:sz="8" w:space="0" w:color="000000"/>
            </w:tcBorders>
            <w:shd w:val="clear" w:color="auto" w:fill="auto"/>
            <w:noWrap/>
            <w:vAlign w:val="center"/>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keine</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sz w:val="20"/>
                <w:szCs w:val="20"/>
                <w:lang w:val="de-AT" w:eastAsia="de-AT"/>
              </w:rPr>
            </w:pPr>
            <w:r w:rsidRPr="00035065">
              <w:rPr>
                <w:rFonts w:ascii="Arial Narrow" w:hAnsi="Arial Narrow"/>
                <w:sz w:val="20"/>
                <w:szCs w:val="20"/>
                <w:lang w:val="de-AT" w:eastAsia="de-AT"/>
              </w:rPr>
              <w:t>Bildungsziele:</w:t>
            </w:r>
          </w:p>
        </w:tc>
      </w:tr>
      <w:tr w:rsidR="003F23DE" w:rsidRPr="00035065">
        <w:trPr>
          <w:gridAfter w:val="1"/>
          <w:wAfter w:w="41" w:type="dxa"/>
          <w:trHeight w:val="570"/>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Das Modul vermittelt medienpädagogisch orientierte Kenntnisse, die Lehrerinnen und Lehrer heute unbedingt haben müssen. Die vermittelten Kompetenzen umfassen die sichere und kritische Anwendung der Technologien der Informationsgesellschaft für den Unterricht und zur Unterrichtsvorbereitung.</w:t>
            </w:r>
          </w:p>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Die Teilnehmerinnen und Teilnehmer setzen sich mit den Potentialen, die personalisierte Lernumgebungen für schulische Bildung und lebendbegleitendes Lernen aufweisen, auseinander und beginnen diese selbst zu Nutzen; opt. EPICT Modul</w:t>
            </w:r>
          </w:p>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Das Modul vermittelt grundlegende Kenntnisse über Einsatzmöglichkeiten digitaler Portfolios und bietet die Möglichkeit diesbezügliche Erfahrungen zu sammeln bzw. zu vertiefen.</w:t>
            </w:r>
          </w:p>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Die Teilnehmerinnen und Teilnehmer lernen Best Practice Modelle zum „Mobile Learning“ kennen und erwerben bzw. erweitern persönliche Nutzungskompetenzen von digitalen Endgeräten und Online Ressourcen.</w:t>
            </w:r>
          </w:p>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Die Teilnehmenden erwerben Kompetenzen zum Coaching von Kolleginnen und Kollegen in medienpädagogischen Themen und zum Konfliktmanagement bei IKT bezogenen schulinternen Problemsituationen.</w:t>
            </w:r>
          </w:p>
          <w:p w:rsidR="003F23DE" w:rsidRPr="00035065" w:rsidRDefault="00443080" w:rsidP="003F23DE">
            <w:pPr>
              <w:numPr>
                <w:ilvl w:val="0"/>
                <w:numId w:val="9"/>
              </w:numPr>
              <w:spacing w:before="60"/>
              <w:ind w:left="357" w:hanging="357"/>
              <w:rPr>
                <w:rFonts w:ascii="Arial Narrow" w:hAnsi="Arial Narrow"/>
                <w:sz w:val="20"/>
                <w:szCs w:val="20"/>
              </w:rPr>
            </w:pPr>
            <w:r w:rsidRPr="00035065">
              <w:rPr>
                <w:rFonts w:ascii="Arial Narrow" w:hAnsi="Arial Narrow"/>
                <w:sz w:val="20"/>
                <w:szCs w:val="20"/>
              </w:rPr>
              <w:t>Das Modul fokussiert die pädagogische orientierte Integration von Computer und Internet im Unterricht nach der EPICT Methode und vermittelt entsprechende eEducation Kompetenzen.</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sz w:val="20"/>
                <w:szCs w:val="20"/>
                <w:lang w:val="de-AT" w:eastAsia="de-AT"/>
              </w:rPr>
            </w:pPr>
            <w:r w:rsidRPr="00035065">
              <w:rPr>
                <w:rFonts w:ascii="Arial Narrow" w:hAnsi="Arial Narrow"/>
                <w:sz w:val="20"/>
                <w:szCs w:val="20"/>
                <w:lang w:val="de-AT" w:eastAsia="de-AT"/>
              </w:rPr>
              <w:t>Bildungsinhalte:</w:t>
            </w:r>
          </w:p>
        </w:tc>
      </w:tr>
      <w:tr w:rsidR="003F23DE" w:rsidRPr="00035065">
        <w:trPr>
          <w:gridAfter w:val="1"/>
          <w:wAfter w:w="41" w:type="dxa"/>
          <w:trHeight w:val="392"/>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 xml:space="preserve">Verantwortungsvolle und kritische Nutzung digitaler Medien: </w:t>
            </w:r>
            <w:r w:rsidRPr="00035065">
              <w:rPr>
                <w:rFonts w:ascii="Arial Narrow" w:hAnsi="Arial Narrow"/>
                <w:color w:val="000000"/>
                <w:sz w:val="20"/>
                <w:szCs w:val="20"/>
              </w:rPr>
              <w:t>Der sichere und verantwortungsvolle Umgang mit digitalen Medien</w:t>
            </w:r>
          </w:p>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 xml:space="preserve">personalisierte Lernumgebungen: </w:t>
            </w:r>
            <w:r w:rsidRPr="00035065">
              <w:rPr>
                <w:rFonts w:ascii="Arial Narrow" w:hAnsi="Arial Narrow"/>
                <w:color w:val="000000"/>
                <w:sz w:val="20"/>
                <w:szCs w:val="20"/>
              </w:rPr>
              <w:t xml:space="preserve">Kennenlernen der Möglichkeiten personalisierter digitaler Lernumgebungen </w:t>
            </w:r>
          </w:p>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Arbeiten mit E-Portfolios:</w:t>
            </w:r>
            <w:r w:rsidRPr="00035065">
              <w:rPr>
                <w:sz w:val="20"/>
                <w:szCs w:val="20"/>
              </w:rPr>
              <w:t xml:space="preserve"> </w:t>
            </w:r>
            <w:r w:rsidRPr="00035065">
              <w:rPr>
                <w:rFonts w:ascii="Arial Narrow" w:hAnsi="Arial Narrow"/>
                <w:color w:val="000000"/>
                <w:sz w:val="20"/>
                <w:szCs w:val="20"/>
              </w:rPr>
              <w:t>Module eines E-Portfolios und Möglichkeiten der Skalierbarkeit für den Lernprozess</w:t>
            </w:r>
          </w:p>
          <w:p w:rsidR="003F23DE" w:rsidRPr="00035065" w:rsidRDefault="00443080" w:rsidP="003F23DE">
            <w:pPr>
              <w:spacing w:before="60"/>
              <w:jc w:val="left"/>
              <w:rPr>
                <w:rFonts w:ascii="Arial Narrow" w:hAnsi="Arial Narrow"/>
                <w:color w:val="000000"/>
                <w:sz w:val="20"/>
                <w:szCs w:val="20"/>
              </w:rPr>
            </w:pPr>
            <w:r w:rsidRPr="00035065">
              <w:rPr>
                <w:rFonts w:ascii="Arial Narrow" w:hAnsi="Arial Narrow"/>
                <w:b/>
                <w:color w:val="000000"/>
                <w:sz w:val="20"/>
                <w:szCs w:val="20"/>
              </w:rPr>
              <w:t>Mobile Learning:</w:t>
            </w:r>
            <w:r w:rsidRPr="00035065">
              <w:rPr>
                <w:rFonts w:ascii="Arial Narrow" w:hAnsi="Arial Narrow"/>
                <w:color w:val="000000"/>
                <w:sz w:val="20"/>
                <w:szCs w:val="20"/>
              </w:rPr>
              <w:t xml:space="preserve"> Einsatzmöglichkeiten mobiler Endgeräte im Unterricht</w:t>
            </w:r>
          </w:p>
          <w:p w:rsidR="003F23DE" w:rsidRPr="00035065" w:rsidRDefault="00443080" w:rsidP="003F23DE">
            <w:pPr>
              <w:spacing w:before="60"/>
              <w:jc w:val="left"/>
              <w:rPr>
                <w:rFonts w:ascii="Arial Narrow" w:hAnsi="Arial Narrow"/>
                <w:color w:val="000000"/>
                <w:sz w:val="20"/>
                <w:szCs w:val="20"/>
              </w:rPr>
            </w:pPr>
            <w:r w:rsidRPr="00035065">
              <w:rPr>
                <w:rFonts w:ascii="Arial Narrow" w:hAnsi="Arial Narrow"/>
                <w:b/>
                <w:color w:val="000000"/>
                <w:sz w:val="20"/>
                <w:szCs w:val="20"/>
              </w:rPr>
              <w:t>Coaching, Konfliktmanagement, Sozialkompetenz:</w:t>
            </w:r>
            <w:r w:rsidRPr="00035065">
              <w:rPr>
                <w:rFonts w:ascii="Arial Narrow" w:hAnsi="Arial Narrow"/>
                <w:color w:val="000000"/>
                <w:sz w:val="20"/>
                <w:szCs w:val="20"/>
              </w:rPr>
              <w:t xml:space="preserve"> Beratung und Betreuung von medienpädagogischen Schulentwicklungsprozessen</w:t>
            </w:r>
          </w:p>
        </w:tc>
      </w:tr>
      <w:tr w:rsidR="003F23DE" w:rsidRPr="00035065">
        <w:trPr>
          <w:gridAfter w:val="1"/>
          <w:wAfter w:w="41" w:type="dxa"/>
          <w:trHeight w:val="255"/>
        </w:trPr>
        <w:tc>
          <w:tcPr>
            <w:tcW w:w="9796" w:type="dxa"/>
            <w:gridSpan w:val="6"/>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sz w:val="20"/>
                <w:szCs w:val="20"/>
                <w:lang w:val="de-AT" w:eastAsia="de-AT"/>
              </w:rPr>
            </w:pPr>
            <w:r w:rsidRPr="00035065">
              <w:rPr>
                <w:rFonts w:ascii="Arial Narrow" w:hAnsi="Arial Narrow"/>
                <w:sz w:val="20"/>
                <w:szCs w:val="20"/>
                <w:lang w:val="de-AT" w:eastAsia="de-AT"/>
              </w:rPr>
              <w:t>Zertifizierbare (Teil-)Kompetenzen:</w:t>
            </w:r>
          </w:p>
        </w:tc>
      </w:tr>
      <w:tr w:rsidR="003F23DE" w:rsidRPr="00035065">
        <w:trPr>
          <w:gridAfter w:val="1"/>
          <w:wAfter w:w="41" w:type="dxa"/>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 xml:space="preserve">Verantwortungsvolle und kritische Nutzung digitaler Medien: </w:t>
            </w:r>
            <w:r w:rsidRPr="00035065">
              <w:rPr>
                <w:rFonts w:ascii="Arial Narrow" w:hAnsi="Arial Narrow"/>
                <w:color w:val="000000"/>
                <w:sz w:val="20"/>
                <w:szCs w:val="20"/>
              </w:rPr>
              <w:t>Kritischer und bewusster Umgang mit dem Internet und dessen Angeboten; opt. EPICT Modul</w:t>
            </w:r>
          </w:p>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 xml:space="preserve">personalisierte Lernumgebungen: </w:t>
            </w:r>
            <w:r w:rsidRPr="00035065">
              <w:rPr>
                <w:rFonts w:ascii="Arial Narrow" w:hAnsi="Arial Narrow"/>
                <w:color w:val="000000"/>
                <w:sz w:val="20"/>
                <w:szCs w:val="20"/>
              </w:rPr>
              <w:t xml:space="preserve">Personalisierter digitaler Lernumgebungen selbst nutzen, opt. EPICT Modul </w:t>
            </w:r>
          </w:p>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Arbeiten mit E-Portfolios:</w:t>
            </w:r>
            <w:r w:rsidRPr="00035065">
              <w:rPr>
                <w:sz w:val="20"/>
                <w:szCs w:val="20"/>
              </w:rPr>
              <w:t xml:space="preserve"> </w:t>
            </w:r>
            <w:r w:rsidRPr="00035065">
              <w:rPr>
                <w:rFonts w:ascii="Arial Narrow" w:hAnsi="Arial Narrow"/>
                <w:color w:val="000000"/>
                <w:sz w:val="20"/>
                <w:szCs w:val="20"/>
              </w:rPr>
              <w:t>ein E-Portfolio erstellen können, opt. EPICT Modul</w:t>
            </w:r>
          </w:p>
          <w:p w:rsidR="003F23DE" w:rsidRPr="00035065" w:rsidRDefault="00443080" w:rsidP="003F23DE">
            <w:pPr>
              <w:spacing w:before="60"/>
              <w:jc w:val="left"/>
              <w:rPr>
                <w:rFonts w:ascii="Arial Narrow" w:hAnsi="Arial Narrow"/>
                <w:color w:val="000000"/>
                <w:sz w:val="20"/>
                <w:szCs w:val="20"/>
              </w:rPr>
            </w:pPr>
            <w:r w:rsidRPr="00035065">
              <w:rPr>
                <w:rFonts w:ascii="Arial Narrow" w:hAnsi="Arial Narrow"/>
                <w:b/>
                <w:color w:val="000000"/>
                <w:sz w:val="20"/>
                <w:szCs w:val="20"/>
              </w:rPr>
              <w:t>Mobile Learning:</w:t>
            </w:r>
            <w:r w:rsidRPr="00035065">
              <w:rPr>
                <w:rFonts w:ascii="Arial Narrow" w:hAnsi="Arial Narrow"/>
                <w:color w:val="000000"/>
                <w:sz w:val="20"/>
                <w:szCs w:val="20"/>
              </w:rPr>
              <w:t xml:space="preserve"> mobile Geräte zur Unterstützung von Lernprozessen nutzen, opt. EPICT Modul</w:t>
            </w:r>
          </w:p>
          <w:p w:rsidR="003F23DE" w:rsidRPr="00035065" w:rsidRDefault="00443080" w:rsidP="003F23DE">
            <w:pPr>
              <w:autoSpaceDE w:val="0"/>
              <w:autoSpaceDN w:val="0"/>
              <w:adjustRightInd w:val="0"/>
              <w:spacing w:before="60"/>
              <w:jc w:val="left"/>
              <w:rPr>
                <w:rFonts w:ascii="Arial Narrow" w:hAnsi="Arial Narrow"/>
                <w:color w:val="000000"/>
                <w:sz w:val="20"/>
                <w:szCs w:val="20"/>
              </w:rPr>
            </w:pPr>
            <w:r w:rsidRPr="00035065">
              <w:rPr>
                <w:rFonts w:ascii="Arial Narrow" w:hAnsi="Arial Narrow"/>
                <w:b/>
                <w:color w:val="000000"/>
                <w:sz w:val="20"/>
                <w:szCs w:val="20"/>
              </w:rPr>
              <w:t>Coaching, Konfliktmanagement, Sozialkompetenz:</w:t>
            </w:r>
            <w:r w:rsidRPr="00035065">
              <w:rPr>
                <w:rFonts w:ascii="Arial Narrow" w:hAnsi="Arial Narrow"/>
                <w:color w:val="000000"/>
                <w:sz w:val="20"/>
                <w:szCs w:val="20"/>
              </w:rPr>
              <w:t xml:space="preserve"> Beratungstätigkeit in einem standortübergreifenden, IT-gestützten Projekt</w:t>
            </w:r>
          </w:p>
        </w:tc>
      </w:tr>
      <w:tr w:rsidR="003F23DE" w:rsidRPr="00035065">
        <w:trPr>
          <w:trHeight w:val="255"/>
        </w:trPr>
        <w:tc>
          <w:tcPr>
            <w:tcW w:w="9837" w:type="dxa"/>
            <w:gridSpan w:val="7"/>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jc w:val="left"/>
              <w:rPr>
                <w:rFonts w:ascii="Arial Narrow" w:hAnsi="Arial Narrow"/>
                <w:sz w:val="20"/>
                <w:szCs w:val="20"/>
                <w:lang w:val="de-AT" w:eastAsia="de-AT"/>
              </w:rPr>
            </w:pPr>
            <w:r w:rsidRPr="00035065">
              <w:rPr>
                <w:rFonts w:ascii="Arial Narrow" w:hAnsi="Arial Narrow"/>
                <w:sz w:val="20"/>
                <w:szCs w:val="20"/>
                <w:lang w:val="de-AT" w:eastAsia="de-AT"/>
              </w:rPr>
              <w:t>Literatur:</w:t>
            </w:r>
          </w:p>
        </w:tc>
      </w:tr>
      <w:tr w:rsidR="003F23DE" w:rsidRPr="00035065">
        <w:trPr>
          <w:gridAfter w:val="1"/>
          <w:wAfter w:w="41" w:type="dxa"/>
          <w:trHeight w:val="559"/>
        </w:trPr>
        <w:tc>
          <w:tcPr>
            <w:tcW w:w="9796" w:type="dxa"/>
            <w:gridSpan w:val="6"/>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numPr>
                <w:ilvl w:val="0"/>
                <w:numId w:val="10"/>
              </w:numPr>
              <w:jc w:val="left"/>
              <w:rPr>
                <w:rFonts w:ascii="Arial Narrow" w:hAnsi="Arial Narrow"/>
                <w:color w:val="000000"/>
                <w:sz w:val="20"/>
                <w:szCs w:val="20"/>
              </w:rPr>
            </w:pPr>
            <w:r w:rsidRPr="00035065">
              <w:rPr>
                <w:rFonts w:ascii="Arial Narrow" w:hAnsi="Arial Narrow"/>
                <w:color w:val="000000"/>
                <w:sz w:val="20"/>
                <w:szCs w:val="20"/>
              </w:rPr>
              <w:t>gemäß den Angaben und Informationen der Lehrveranstaltungsprofile der einzelnen Lehrveranstaltungen, vgl. § 16 der Prüfungsordnung dieses Curriculums</w:t>
            </w:r>
          </w:p>
        </w:tc>
      </w:tr>
    </w:tbl>
    <w:p w:rsidR="003F23DE" w:rsidRDefault="00443080">
      <w:r>
        <w:br w:type="page"/>
      </w:r>
    </w:p>
    <w:tbl>
      <w:tblPr>
        <w:tblW w:w="9796" w:type="dxa"/>
        <w:tblInd w:w="55" w:type="dxa"/>
        <w:tblCellMar>
          <w:left w:w="70" w:type="dxa"/>
          <w:right w:w="70" w:type="dxa"/>
        </w:tblCellMar>
        <w:tblLook w:val="04A0"/>
      </w:tblPr>
      <w:tblGrid>
        <w:gridCol w:w="9796"/>
      </w:tblGrid>
      <w:tr w:rsidR="003F23DE" w:rsidRPr="00035065">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b/>
                <w:sz w:val="20"/>
                <w:szCs w:val="20"/>
                <w:lang w:val="de-AT" w:eastAsia="de-AT"/>
              </w:rPr>
            </w:pPr>
            <w:r w:rsidRPr="00035065">
              <w:rPr>
                <w:rFonts w:ascii="Arial Narrow" w:hAnsi="Arial Narrow"/>
                <w:b/>
                <w:color w:val="000000"/>
                <w:sz w:val="20"/>
                <w:szCs w:val="20"/>
              </w:rPr>
              <w:lastRenderedPageBreak/>
              <w:t>Lehr- und Lernformen:</w:t>
            </w:r>
          </w:p>
        </w:tc>
      </w:tr>
      <w:tr w:rsidR="003F23DE" w:rsidRPr="00035065">
        <w:trPr>
          <w:trHeight w:val="559"/>
        </w:trPr>
        <w:tc>
          <w:tcPr>
            <w:tcW w:w="9796" w:type="dxa"/>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numPr>
                <w:ilvl w:val="0"/>
                <w:numId w:val="10"/>
              </w:numPr>
              <w:rPr>
                <w:rFonts w:ascii="Arial Narrow" w:hAnsi="Arial Narrow"/>
                <w:color w:val="000000"/>
                <w:sz w:val="20"/>
                <w:szCs w:val="20"/>
              </w:rPr>
            </w:pPr>
            <w:r w:rsidRPr="00035065">
              <w:rPr>
                <w:rFonts w:ascii="Arial Narrow" w:hAnsi="Arial Narrow"/>
                <w:color w:val="000000"/>
                <w:sz w:val="20"/>
                <w:szCs w:val="20"/>
              </w:rPr>
              <w:t>Blended Learning Seminare mit interaktiven Sequenzen, medialer Präsentation und Unterstützung</w:t>
            </w:r>
          </w:p>
          <w:p w:rsidR="003F23DE" w:rsidRPr="00035065" w:rsidRDefault="00443080" w:rsidP="003F23DE">
            <w:pPr>
              <w:numPr>
                <w:ilvl w:val="0"/>
                <w:numId w:val="10"/>
              </w:numPr>
              <w:rPr>
                <w:rFonts w:ascii="Arial Narrow" w:hAnsi="Arial Narrow"/>
                <w:color w:val="000000"/>
                <w:sz w:val="20"/>
                <w:szCs w:val="20"/>
              </w:rPr>
            </w:pPr>
            <w:r w:rsidRPr="00035065">
              <w:rPr>
                <w:rFonts w:ascii="Arial Narrow" w:hAnsi="Arial Narrow"/>
                <w:color w:val="000000"/>
                <w:sz w:val="20"/>
                <w:szCs w:val="20"/>
              </w:rPr>
              <w:t>Arbeiten im Team</w:t>
            </w:r>
          </w:p>
          <w:p w:rsidR="003F23DE" w:rsidRPr="00035065" w:rsidRDefault="00443080" w:rsidP="003F23DE">
            <w:pPr>
              <w:numPr>
                <w:ilvl w:val="0"/>
                <w:numId w:val="10"/>
              </w:numPr>
              <w:rPr>
                <w:rFonts w:ascii="Arial Narrow" w:hAnsi="Arial Narrow"/>
                <w:b/>
                <w:color w:val="000000"/>
                <w:sz w:val="20"/>
                <w:szCs w:val="20"/>
              </w:rPr>
            </w:pPr>
            <w:r w:rsidRPr="00035065">
              <w:rPr>
                <w:rFonts w:ascii="Arial Narrow" w:hAnsi="Arial Narrow"/>
                <w:color w:val="000000"/>
                <w:sz w:val="20"/>
                <w:szCs w:val="20"/>
              </w:rPr>
              <w:t>Selbststudium</w:t>
            </w:r>
          </w:p>
        </w:tc>
      </w:tr>
      <w:tr w:rsidR="003F23DE" w:rsidRPr="00035065">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b/>
                <w:sz w:val="20"/>
                <w:szCs w:val="20"/>
                <w:lang w:val="de-AT" w:eastAsia="de-AT"/>
              </w:rPr>
            </w:pPr>
            <w:r w:rsidRPr="00035065">
              <w:rPr>
                <w:rFonts w:ascii="Arial Narrow" w:hAnsi="Arial Narrow"/>
                <w:b/>
                <w:color w:val="000000"/>
                <w:sz w:val="20"/>
                <w:szCs w:val="20"/>
              </w:rPr>
              <w:t>Leistungsnachweise:</w:t>
            </w:r>
          </w:p>
        </w:tc>
      </w:tr>
      <w:tr w:rsidR="003F23DE" w:rsidRPr="00035065">
        <w:trPr>
          <w:trHeight w:val="559"/>
        </w:trPr>
        <w:tc>
          <w:tcPr>
            <w:tcW w:w="9796" w:type="dxa"/>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numPr>
                <w:ilvl w:val="0"/>
                <w:numId w:val="10"/>
              </w:numPr>
              <w:rPr>
                <w:rFonts w:ascii="Arial Narrow" w:hAnsi="Arial Narrow"/>
                <w:color w:val="000000"/>
                <w:sz w:val="20"/>
                <w:szCs w:val="20"/>
              </w:rPr>
            </w:pPr>
            <w:r w:rsidRPr="00035065">
              <w:rPr>
                <w:rFonts w:ascii="Arial Narrow" w:hAnsi="Arial Narrow"/>
                <w:color w:val="000000"/>
                <w:sz w:val="20"/>
                <w:szCs w:val="20"/>
              </w:rPr>
              <w:t>Die Leistungsnachweise werden im Detail durch die Lehrveranstaltungsprofile der einzelnen Lehrveranstaltungen bekannt gegeben (vgl. § 16 der Prüfungsordnung dieses Curriculums).</w:t>
            </w:r>
          </w:p>
          <w:p w:rsidR="003F23DE" w:rsidRPr="00035065" w:rsidRDefault="00443080" w:rsidP="003F23DE">
            <w:pPr>
              <w:numPr>
                <w:ilvl w:val="0"/>
                <w:numId w:val="10"/>
              </w:numPr>
              <w:rPr>
                <w:rFonts w:ascii="Arial Narrow" w:hAnsi="Arial Narrow"/>
                <w:color w:val="000000"/>
                <w:sz w:val="20"/>
                <w:szCs w:val="20"/>
              </w:rPr>
            </w:pPr>
            <w:r w:rsidRPr="00035065">
              <w:rPr>
                <w:rFonts w:ascii="Arial Narrow" w:hAnsi="Arial Narrow"/>
                <w:color w:val="000000"/>
                <w:sz w:val="20"/>
                <w:szCs w:val="20"/>
              </w:rPr>
              <w:t>Der positive Abschluss des Moduls setzt den Angaben in den Lehrveranstaltungsprofilen folgend positive Einzelbeurteilungen über alle Lehrveranstaltungen dieses Moduls voraus. Hierbei sind folgende Beurteilungsformen gem. § 22 der Prüfungsordnung dieses Curriculums beim jeweiligen Lehrveranstaltungstyp (siehe „Art LV“ in der Tabelle) anzuwenden: Seminare werden nach der zweistufigen Skala („mit Erfolg teilgenommen“ bzw. „ohne Erfolg teilgenommen“) beurteilt. (vgl. §22 Abs. 5)</w:t>
            </w:r>
          </w:p>
        </w:tc>
      </w:tr>
      <w:tr w:rsidR="003F23DE" w:rsidRPr="00035065">
        <w:trPr>
          <w:trHeight w:val="255"/>
        </w:trPr>
        <w:tc>
          <w:tcPr>
            <w:tcW w:w="9796" w:type="dxa"/>
            <w:tcBorders>
              <w:top w:val="single" w:sz="4" w:space="0" w:color="auto"/>
              <w:left w:val="single" w:sz="8" w:space="0" w:color="auto"/>
              <w:bottom w:val="nil"/>
              <w:right w:val="single" w:sz="8" w:space="0" w:color="000000"/>
            </w:tcBorders>
            <w:shd w:val="clear" w:color="CCCCFF" w:fill="CCCCCC"/>
            <w:noWrap/>
            <w:vAlign w:val="bottom"/>
          </w:tcPr>
          <w:p w:rsidR="003F23DE" w:rsidRPr="00035065" w:rsidRDefault="00443080" w:rsidP="003F23DE">
            <w:pPr>
              <w:rPr>
                <w:rFonts w:ascii="Arial Narrow" w:hAnsi="Arial Narrow"/>
                <w:b/>
                <w:sz w:val="20"/>
                <w:szCs w:val="20"/>
                <w:lang w:val="de-AT" w:eastAsia="de-AT"/>
              </w:rPr>
            </w:pPr>
            <w:r w:rsidRPr="00035065">
              <w:rPr>
                <w:rFonts w:ascii="Arial Narrow" w:hAnsi="Arial Narrow"/>
                <w:b/>
                <w:sz w:val="20"/>
                <w:szCs w:val="20"/>
                <w:lang w:val="de-AT" w:eastAsia="de-AT"/>
              </w:rPr>
              <w:t>Sprache(n):</w:t>
            </w:r>
          </w:p>
        </w:tc>
      </w:tr>
      <w:tr w:rsidR="003F23DE" w:rsidRPr="00035065">
        <w:trPr>
          <w:trHeight w:val="227"/>
        </w:trPr>
        <w:tc>
          <w:tcPr>
            <w:tcW w:w="9796" w:type="dxa"/>
            <w:tcBorders>
              <w:top w:val="nil"/>
              <w:left w:val="single" w:sz="8" w:space="0" w:color="auto"/>
              <w:bottom w:val="single" w:sz="4" w:space="0" w:color="auto"/>
              <w:right w:val="single" w:sz="8" w:space="0" w:color="000000"/>
            </w:tcBorders>
            <w:shd w:val="clear" w:color="auto" w:fill="auto"/>
            <w:noWrap/>
          </w:tcPr>
          <w:p w:rsidR="003F23DE" w:rsidRPr="00035065" w:rsidRDefault="00443080" w:rsidP="003F23DE">
            <w:pPr>
              <w:numPr>
                <w:ilvl w:val="0"/>
                <w:numId w:val="10"/>
              </w:numPr>
              <w:rPr>
                <w:rFonts w:ascii="Arial Narrow" w:hAnsi="Arial Narrow"/>
                <w:color w:val="000000"/>
                <w:sz w:val="20"/>
                <w:szCs w:val="20"/>
              </w:rPr>
            </w:pPr>
            <w:r w:rsidRPr="00035065">
              <w:rPr>
                <w:rFonts w:ascii="Arial Narrow" w:hAnsi="Arial Narrow"/>
                <w:color w:val="000000"/>
                <w:sz w:val="20"/>
                <w:szCs w:val="20"/>
              </w:rPr>
              <w:t>Deutsch</w:t>
            </w:r>
          </w:p>
        </w:tc>
      </w:tr>
    </w:tbl>
    <w:p w:rsidR="003F23DE" w:rsidRPr="00035065" w:rsidRDefault="003F23DE" w:rsidP="003F23DE">
      <w:pPr>
        <w:rPr>
          <w:sz w:val="20"/>
          <w:szCs w:val="20"/>
          <w:lang w:val="de-AT"/>
        </w:rPr>
      </w:pPr>
    </w:p>
    <w:p w:rsidR="003F23DE" w:rsidRDefault="003F23DE" w:rsidP="003F23DE">
      <w:pPr>
        <w:rPr>
          <w:lang w:val="de-AT"/>
        </w:rPr>
      </w:pPr>
    </w:p>
    <w:tbl>
      <w:tblPr>
        <w:tblW w:w="9837" w:type="dxa"/>
        <w:tblInd w:w="55" w:type="dxa"/>
        <w:tblLayout w:type="fixed"/>
        <w:tblCellMar>
          <w:left w:w="70" w:type="dxa"/>
          <w:right w:w="70" w:type="dxa"/>
        </w:tblCellMar>
        <w:tblLook w:val="04A0"/>
      </w:tblPr>
      <w:tblGrid>
        <w:gridCol w:w="1754"/>
        <w:gridCol w:w="2101"/>
        <w:gridCol w:w="460"/>
        <w:gridCol w:w="452"/>
        <w:gridCol w:w="452"/>
        <w:gridCol w:w="474"/>
        <w:gridCol w:w="372"/>
        <w:gridCol w:w="640"/>
        <w:gridCol w:w="956"/>
        <w:gridCol w:w="1058"/>
        <w:gridCol w:w="556"/>
        <w:gridCol w:w="562"/>
      </w:tblGrid>
      <w:tr w:rsidR="003F23DE" w:rsidRPr="004878B8">
        <w:trPr>
          <w:trHeight w:val="533"/>
        </w:trPr>
        <w:tc>
          <w:tcPr>
            <w:tcW w:w="1754" w:type="dxa"/>
            <w:tcBorders>
              <w:top w:val="single" w:sz="4" w:space="0" w:color="000000"/>
              <w:left w:val="single" w:sz="4" w:space="0" w:color="000000"/>
              <w:bottom w:val="single" w:sz="4" w:space="0" w:color="000000"/>
            </w:tcBorders>
            <w:shd w:val="clear" w:color="auto" w:fill="auto"/>
            <w:noWrap/>
            <w:vAlign w:val="center"/>
          </w:tcPr>
          <w:p w:rsidR="003F23DE" w:rsidRPr="004878B8" w:rsidRDefault="00443080" w:rsidP="003F23DE">
            <w:pPr>
              <w:jc w:val="left"/>
              <w:rPr>
                <w:rFonts w:ascii="Arial Narrow" w:hAnsi="Arial Narrow"/>
                <w:b/>
                <w:bCs/>
                <w:sz w:val="16"/>
                <w:szCs w:val="16"/>
                <w:lang w:val="de-AT" w:eastAsia="de-AT"/>
              </w:rPr>
            </w:pPr>
            <w:r>
              <w:rPr>
                <w:rFonts w:ascii="Arial Narrow" w:hAnsi="Arial Narrow"/>
                <w:b/>
                <w:bCs/>
                <w:sz w:val="16"/>
                <w:szCs w:val="16"/>
                <w:lang w:val="de-AT" w:eastAsia="de-AT"/>
              </w:rPr>
              <w:t>2</w:t>
            </w:r>
            <w:r w:rsidRPr="004878B8">
              <w:rPr>
                <w:rFonts w:ascii="Arial Narrow" w:hAnsi="Arial Narrow"/>
                <w:b/>
                <w:bCs/>
                <w:sz w:val="16"/>
                <w:szCs w:val="16"/>
                <w:lang w:val="de-AT" w:eastAsia="de-AT"/>
              </w:rPr>
              <w:t>. Semester – Modul</w:t>
            </w:r>
            <w:r>
              <w:rPr>
                <w:rFonts w:ascii="Arial Narrow" w:hAnsi="Arial Narrow"/>
                <w:b/>
                <w:bCs/>
                <w:sz w:val="16"/>
                <w:szCs w:val="16"/>
                <w:lang w:val="de-AT" w:eastAsia="de-AT"/>
              </w:rPr>
              <w:t xml:space="preserve"> 3</w:t>
            </w:r>
          </w:p>
        </w:tc>
        <w:tc>
          <w:tcPr>
            <w:tcW w:w="2101" w:type="dxa"/>
            <w:tcBorders>
              <w:top w:val="single" w:sz="4" w:space="0" w:color="000000"/>
              <w:left w:val="nil"/>
              <w:bottom w:val="single" w:sz="4" w:space="0" w:color="000000"/>
              <w:right w:val="single" w:sz="4" w:space="0" w:color="000000"/>
            </w:tcBorders>
            <w:shd w:val="clear" w:color="auto" w:fill="auto"/>
            <w:noWrap/>
            <w:vAlign w:val="center"/>
          </w:tcPr>
          <w:p w:rsidR="003F23DE" w:rsidRPr="004878B8" w:rsidRDefault="003F23DE" w:rsidP="003F23DE">
            <w:pPr>
              <w:jc w:val="righ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Studienfachbereiche ECTS-Credits</w:t>
            </w:r>
          </w:p>
        </w:tc>
        <w:tc>
          <w:tcPr>
            <w:tcW w:w="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Art LV</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Semester- wochenstunden *)</w:t>
            </w:r>
            <w:r w:rsidRPr="004878B8">
              <w:rPr>
                <w:rFonts w:ascii="Arial Narrow" w:hAnsi="Arial Narrow"/>
                <w:b/>
                <w:bCs/>
                <w:sz w:val="16"/>
                <w:szCs w:val="16"/>
                <w:lang w:val="de-AT" w:eastAsia="de-AT"/>
              </w:rPr>
              <w:br/>
              <w:t xml:space="preserve"> zu 45 Min.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Echtstunden</w:t>
            </w:r>
            <w:r w:rsidRPr="004878B8">
              <w:rPr>
                <w:rFonts w:ascii="Arial Narrow" w:hAnsi="Arial Narrow"/>
                <w:b/>
                <w:bCs/>
                <w:sz w:val="16"/>
                <w:szCs w:val="16"/>
                <w:lang w:val="de-AT" w:eastAsia="de-AT"/>
              </w:rPr>
              <w:br/>
              <w:t>zu 60 Min.</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b/>
                <w:bCs/>
                <w:sz w:val="16"/>
                <w:szCs w:val="16"/>
                <w:lang w:val="de-AT" w:eastAsia="de-AT"/>
              </w:rPr>
            </w:pPr>
            <w:r w:rsidRPr="004878B8">
              <w:rPr>
                <w:rFonts w:ascii="Arial Narrow" w:hAnsi="Arial Narrow"/>
                <w:b/>
                <w:bCs/>
                <w:sz w:val="16"/>
                <w:szCs w:val="16"/>
                <w:lang w:val="de-AT" w:eastAsia="de-AT"/>
              </w:rPr>
              <w:t>ECTS-Credits</w:t>
            </w:r>
          </w:p>
        </w:tc>
      </w:tr>
      <w:tr w:rsidR="003F23DE" w:rsidRPr="004878B8">
        <w:trPr>
          <w:trHeight w:val="525"/>
        </w:trPr>
        <w:tc>
          <w:tcPr>
            <w:tcW w:w="3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DC58E7" w:rsidRDefault="00443080" w:rsidP="003F23DE">
            <w:pPr>
              <w:jc w:val="left"/>
              <w:rPr>
                <w:rFonts w:ascii="Arial Narrow" w:hAnsi="Arial Narrow"/>
                <w:sz w:val="16"/>
                <w:szCs w:val="16"/>
                <w:lang w:val="de-AT" w:eastAsia="de-AT"/>
              </w:rPr>
            </w:pPr>
            <w:r>
              <w:rPr>
                <w:rFonts w:ascii="Arial Narrow" w:hAnsi="Arial Narrow"/>
                <w:sz w:val="16"/>
                <w:szCs w:val="16"/>
                <w:lang w:val="de-AT" w:eastAsia="de-AT"/>
              </w:rPr>
              <w:t>eEducation 3</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9900"/>
            <w:noWrap/>
            <w:textDirection w:val="btLr"/>
            <w:vAlign w:val="center"/>
          </w:tcPr>
          <w:p w:rsidR="003F23DE" w:rsidRPr="004878B8" w:rsidRDefault="00443080" w:rsidP="003F23DE">
            <w:pPr>
              <w:ind w:left="113" w:right="113"/>
              <w:rPr>
                <w:rFonts w:ascii="Arial Narrow" w:hAnsi="Arial Narrow"/>
                <w:sz w:val="16"/>
                <w:szCs w:val="16"/>
                <w:lang w:val="de-AT" w:eastAsia="de-AT"/>
              </w:rPr>
            </w:pPr>
            <w:r w:rsidRPr="004878B8">
              <w:rPr>
                <w:rFonts w:ascii="Arial Narrow" w:hAnsi="Arial Narrow"/>
                <w:sz w:val="16"/>
                <w:szCs w:val="16"/>
                <w:lang w:val="de-AT" w:eastAsia="de-AT"/>
              </w:rPr>
              <w:t>HW</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auto" w:fill="66FF33"/>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FW/FD/FWD</w:t>
            </w:r>
          </w:p>
        </w:tc>
        <w:tc>
          <w:tcPr>
            <w:tcW w:w="452" w:type="dxa"/>
            <w:vMerge w:val="restart"/>
            <w:tcBorders>
              <w:top w:val="single" w:sz="4" w:space="0" w:color="000000"/>
              <w:left w:val="single" w:sz="4" w:space="0" w:color="000000"/>
              <w:bottom w:val="single" w:sz="4" w:space="0" w:color="000000"/>
              <w:right w:val="single" w:sz="4" w:space="0" w:color="000000"/>
            </w:tcBorders>
            <w:shd w:val="clear" w:color="000000" w:fill="00CCFF"/>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SP</w:t>
            </w:r>
          </w:p>
        </w:tc>
        <w:tc>
          <w:tcPr>
            <w:tcW w:w="474" w:type="dxa"/>
            <w:vMerge w:val="restart"/>
            <w:tcBorders>
              <w:top w:val="single" w:sz="4" w:space="0" w:color="000000"/>
              <w:left w:val="single" w:sz="4" w:space="0" w:color="000000"/>
              <w:bottom w:val="single" w:sz="4" w:space="0" w:color="000000"/>
              <w:right w:val="single" w:sz="4" w:space="0" w:color="000000"/>
            </w:tcBorders>
            <w:shd w:val="clear" w:color="000000" w:fill="FFFF00"/>
            <w:noWrap/>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ES</w:t>
            </w:r>
          </w:p>
        </w:tc>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btLr"/>
            <w:vAlign w:val="center"/>
          </w:tcPr>
          <w:p w:rsidR="003F23DE" w:rsidRPr="004878B8" w:rsidRDefault="003F23DE" w:rsidP="003F23DE">
            <w:pPr>
              <w:jc w:val="center"/>
              <w:rPr>
                <w:rFonts w:ascii="Arial Narrow" w:hAnsi="Arial Narrow"/>
                <w:sz w:val="16"/>
                <w:szCs w:val="16"/>
                <w:lang w:val="de-AT" w:eastAsia="de-AT"/>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Präsenzstudien-</w:t>
            </w:r>
            <w:r w:rsidRPr="004878B8">
              <w:rPr>
                <w:rFonts w:ascii="Arial Narrow" w:hAnsi="Arial Narrow"/>
                <w:sz w:val="16"/>
                <w:szCs w:val="16"/>
                <w:lang w:val="de-AT" w:eastAsia="de-AT"/>
              </w:rPr>
              <w:br/>
              <w:t>anteile</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Betreute Studienanteile gemäß § 37 HG</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 xml:space="preserve">Betreute Studienanteile gesamt (Präsenz + </w:t>
            </w:r>
            <w:r w:rsidRPr="004878B8">
              <w:rPr>
                <w:rFonts w:ascii="Arial Narrow" w:hAnsi="Arial Narrow"/>
                <w:sz w:val="16"/>
                <w:szCs w:val="16"/>
                <w:lang w:val="de-AT" w:eastAsia="de-AT"/>
              </w:rPr>
              <w:br/>
              <w:t>§ 37 HG)</w:t>
            </w:r>
          </w:p>
        </w:tc>
        <w:tc>
          <w:tcPr>
            <w:tcW w:w="5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unbetreutes Selbststudium</w:t>
            </w: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855"/>
        </w:trPr>
        <w:tc>
          <w:tcPr>
            <w:tcW w:w="3855" w:type="dxa"/>
            <w:gridSpan w:val="2"/>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color w:val="00B050"/>
                <w:sz w:val="16"/>
                <w:szCs w:val="16"/>
                <w:lang w:val="de-AT" w:eastAsia="de-AT"/>
              </w:rPr>
            </w:pPr>
          </w:p>
        </w:tc>
        <w:tc>
          <w:tcPr>
            <w:tcW w:w="46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37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sz w:val="16"/>
                <w:szCs w:val="16"/>
                <w:lang w:val="de-AT" w:eastAsia="de-AT"/>
              </w:rPr>
            </w:pPr>
          </w:p>
        </w:tc>
        <w:tc>
          <w:tcPr>
            <w:tcW w:w="562" w:type="dxa"/>
            <w:vMerge/>
            <w:tcBorders>
              <w:top w:val="single" w:sz="4" w:space="0" w:color="000000"/>
              <w:left w:val="single" w:sz="4" w:space="0" w:color="000000"/>
              <w:bottom w:val="single" w:sz="4" w:space="0" w:color="000000"/>
              <w:right w:val="single" w:sz="4" w:space="0" w:color="000000"/>
            </w:tcBorders>
            <w:vAlign w:val="center"/>
          </w:tcPr>
          <w:p w:rsidR="003F23DE" w:rsidRPr="004878B8" w:rsidRDefault="003F23DE" w:rsidP="003F23DE">
            <w:pPr>
              <w:jc w:val="left"/>
              <w:rPr>
                <w:rFonts w:ascii="Arial Narrow" w:hAnsi="Arial Narrow"/>
                <w:b/>
                <w:bCs/>
                <w:sz w:val="16"/>
                <w:szCs w:val="16"/>
                <w:lang w:val="de-AT" w:eastAsia="de-AT"/>
              </w:rPr>
            </w:pP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Verantwortungsvolle und kritische Nutzung digitaler Medien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rPr>
                <w:rFonts w:ascii="Arial Narrow" w:hAnsi="Arial Narrow"/>
                <w:color w:val="000000"/>
                <w:sz w:val="16"/>
                <w:szCs w:val="16"/>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personalisierte Lernumgebungen</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 xml:space="preserve">Arbeiten mit E-Portfolios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lang w:val="de-AT" w:eastAsia="de-AT"/>
              </w:rPr>
            </w:pPr>
            <w:r w:rsidRPr="004878B8">
              <w:rPr>
                <w:rFonts w:ascii="Arial Narrow" w:hAnsi="Arial Narrow"/>
                <w:sz w:val="16"/>
                <w:szCs w:val="16"/>
                <w:lang w:val="de-AT"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 xml:space="preserve">Mobile Learning </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eastAsia="de-AT"/>
              </w:rPr>
              <w:t>0,5</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0,25</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sidRPr="004878B8">
              <w:rPr>
                <w:rFonts w:ascii="Arial Narrow" w:hAnsi="Arial Narrow"/>
                <w:sz w:val="16"/>
                <w:szCs w:val="16"/>
                <w:lang w:eastAsia="de-AT"/>
              </w:rPr>
              <w:t>0,25</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eastAsia="de-AT"/>
              </w:rPr>
            </w:pPr>
            <w:r>
              <w:rPr>
                <w:rFonts w:ascii="Arial Narrow" w:hAnsi="Arial Narrow"/>
                <w:sz w:val="16"/>
                <w:szCs w:val="16"/>
                <w:lang w:eastAsia="de-AT"/>
              </w:rPr>
              <w:t>0,5</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tcPr>
          <w:p w:rsidR="003F23DE" w:rsidRPr="004878B8" w:rsidRDefault="00443080" w:rsidP="003F23DE">
            <w:pPr>
              <w:jc w:val="left"/>
              <w:rPr>
                <w:rFonts w:ascii="Arial Narrow" w:hAnsi="Arial Narrow"/>
                <w:sz w:val="16"/>
                <w:szCs w:val="16"/>
                <w:lang w:val="de-AT" w:eastAsia="de-AT"/>
              </w:rPr>
            </w:pPr>
            <w:r w:rsidRPr="00A874C2">
              <w:rPr>
                <w:rFonts w:ascii="Arial Narrow" w:hAnsi="Arial Narrow"/>
                <w:sz w:val="16"/>
                <w:szCs w:val="16"/>
                <w:lang w:val="de-AT" w:eastAsia="de-AT"/>
              </w:rPr>
              <w:t>Coaching, Konfliktmanagement, Sozialkompetenz</w:t>
            </w: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sz w:val="16"/>
                <w:szCs w:val="16"/>
              </w:rPr>
            </w:pPr>
            <w:r w:rsidRPr="004878B8">
              <w:rPr>
                <w:rFonts w:ascii="Arial Narrow" w:hAnsi="Arial Narrow"/>
                <w:sz w:val="16"/>
                <w:szCs w:val="16"/>
                <w:lang w:eastAsia="de-AT"/>
              </w:rPr>
              <w:t>S</w:t>
            </w: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0,50</w:t>
            </w: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12</w:t>
            </w: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13,0</w:t>
            </w: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443080" w:rsidP="003F23DE">
            <w:pPr>
              <w:jc w:val="center"/>
              <w:rPr>
                <w:rFonts w:ascii="Arial Narrow" w:hAnsi="Arial Narrow"/>
                <w:sz w:val="16"/>
                <w:szCs w:val="16"/>
                <w:lang w:val="de-AT" w:eastAsia="de-AT"/>
              </w:rPr>
            </w:pPr>
            <w:r>
              <w:rPr>
                <w:rFonts w:ascii="Arial Narrow" w:hAnsi="Arial Narrow"/>
                <w:sz w:val="16"/>
                <w:szCs w:val="16"/>
                <w:lang w:val="de-AT" w:eastAsia="de-AT"/>
              </w:rPr>
              <w:t>1,0</w:t>
            </w:r>
          </w:p>
        </w:tc>
      </w:tr>
      <w:tr w:rsidR="003F23DE" w:rsidRPr="004878B8">
        <w:trPr>
          <w:trHeight w:val="255"/>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66FF33"/>
            <w:vAlign w:val="center"/>
          </w:tcPr>
          <w:p w:rsidR="003F23DE" w:rsidRPr="004878B8" w:rsidRDefault="003F23DE" w:rsidP="003F23DE">
            <w:pPr>
              <w:jc w:val="left"/>
              <w:rPr>
                <w:rFonts w:ascii="Arial Narrow" w:hAnsi="Arial Narrow"/>
                <w:sz w:val="16"/>
                <w:szCs w:val="16"/>
                <w:lang w:val="de-AT" w:eastAsia="de-AT"/>
              </w:rPr>
            </w:pPr>
          </w:p>
        </w:tc>
        <w:tc>
          <w:tcPr>
            <w:tcW w:w="46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9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1058"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556"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c>
          <w:tcPr>
            <w:tcW w:w="562" w:type="dxa"/>
            <w:tcBorders>
              <w:top w:val="single" w:sz="4" w:space="0" w:color="000000"/>
              <w:left w:val="single" w:sz="4" w:space="0" w:color="000000"/>
              <w:bottom w:val="single" w:sz="4" w:space="0" w:color="000000"/>
              <w:right w:val="single" w:sz="4" w:space="0" w:color="000000"/>
            </w:tcBorders>
            <w:shd w:val="clear" w:color="auto" w:fill="66FF33"/>
            <w:noWrap/>
            <w:vAlign w:val="center"/>
          </w:tcPr>
          <w:p w:rsidR="003F23DE" w:rsidRPr="004878B8" w:rsidRDefault="003F23DE" w:rsidP="003F23DE">
            <w:pPr>
              <w:jc w:val="center"/>
              <w:rPr>
                <w:rFonts w:ascii="Arial Narrow" w:hAnsi="Arial Narrow"/>
                <w:sz w:val="16"/>
                <w:szCs w:val="16"/>
                <w:lang w:eastAsia="de-AT"/>
              </w:rPr>
            </w:pP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443080" w:rsidP="003F23DE">
            <w:pPr>
              <w:jc w:val="left"/>
              <w:rPr>
                <w:rFonts w:ascii="Arial Narrow" w:hAnsi="Arial Narrow"/>
                <w:b/>
                <w:bCs/>
                <w:sz w:val="16"/>
                <w:szCs w:val="16"/>
                <w:lang w:val="de-AT" w:eastAsia="de-AT"/>
              </w:rPr>
            </w:pPr>
            <w:r w:rsidRPr="004878B8">
              <w:rPr>
                <w:rFonts w:ascii="Arial Narrow" w:hAnsi="Arial Narrow"/>
                <w:b/>
                <w:bCs/>
                <w:sz w:val="16"/>
                <w:szCs w:val="16"/>
                <w:lang w:val="de-AT" w:eastAsia="de-AT"/>
              </w:rPr>
              <w:t>Summe Modul</w:t>
            </w:r>
            <w:r>
              <w:rPr>
                <w:rFonts w:ascii="Arial Narrow" w:hAnsi="Arial Narrow"/>
                <w:b/>
                <w:bCs/>
                <w:sz w:val="16"/>
                <w:szCs w:val="16"/>
                <w:lang w:val="de-AT" w:eastAsia="de-AT"/>
              </w:rPr>
              <w:t xml:space="preserve"> 3</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ind w:left="-109" w:right="-146"/>
              <w:jc w:val="center"/>
              <w:rPr>
                <w:rFonts w:ascii="Arial Narrow" w:hAnsi="Arial Narrow"/>
                <w:b/>
                <w:sz w:val="16"/>
                <w:szCs w:val="16"/>
                <w:lang w:val="de-AT" w:eastAsia="de-AT"/>
              </w:rPr>
            </w:pPr>
            <w:r>
              <w:rPr>
                <w:rFonts w:ascii="Arial Narrow" w:hAnsi="Arial Narrow"/>
                <w:b/>
                <w:sz w:val="16"/>
                <w:szCs w:val="16"/>
                <w:lang w:val="de-AT" w:eastAsia="de-AT"/>
              </w:rPr>
              <w:t>3</w:t>
            </w:r>
            <w:r w:rsidRPr="004878B8">
              <w:rPr>
                <w:rFonts w:ascii="Arial Narrow" w:hAnsi="Arial Narrow"/>
                <w:b/>
                <w:sz w:val="16"/>
                <w:szCs w:val="16"/>
                <w:lang w:val="de-AT" w:eastAsia="de-AT"/>
              </w:rPr>
              <w:t>,00</w:t>
            </w:r>
          </w:p>
        </w:tc>
        <w:tc>
          <w:tcPr>
            <w:tcW w:w="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4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4878B8">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36</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3,</w:t>
            </w:r>
            <w:r w:rsidRPr="004878B8">
              <w:rPr>
                <w:rFonts w:ascii="Arial Narrow" w:hAnsi="Arial Narrow"/>
                <w:b/>
                <w:bCs/>
                <w:sz w:val="16"/>
                <w:szCs w:val="16"/>
                <w:lang w:val="de-AT" w:eastAsia="de-AT"/>
              </w:rPr>
              <w:t>00</w:t>
            </w:r>
          </w:p>
        </w:tc>
      </w:tr>
      <w:tr w:rsidR="003F23DE" w:rsidRPr="004878B8">
        <w:trPr>
          <w:trHeight w:val="270"/>
        </w:trPr>
        <w:tc>
          <w:tcPr>
            <w:tcW w:w="3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23DE" w:rsidRPr="004878B8" w:rsidRDefault="003F23DE" w:rsidP="003F23DE">
            <w:pPr>
              <w:jc w:val="left"/>
              <w:rPr>
                <w:rFonts w:ascii="Arial Narrow" w:hAnsi="Arial Narrow"/>
                <w:b/>
                <w:bCs/>
                <w:sz w:val="16"/>
                <w:szCs w:val="16"/>
                <w:lang w:val="de-AT" w:eastAsia="de-AT"/>
              </w:rPr>
            </w:pPr>
          </w:p>
        </w:tc>
        <w:tc>
          <w:tcPr>
            <w:tcW w:w="18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w:t>
            </w:r>
            <w:r w:rsidRPr="004878B8">
              <w:rPr>
                <w:rFonts w:ascii="Arial Narrow" w:hAnsi="Arial Narrow"/>
                <w:b/>
                <w:sz w:val="16"/>
                <w:szCs w:val="16"/>
                <w:lang w:val="de-AT" w:eastAsia="de-AT"/>
              </w:rPr>
              <w:t>,00</w:t>
            </w:r>
          </w:p>
        </w:tc>
        <w:tc>
          <w:tcPr>
            <w:tcW w:w="3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1</w:t>
            </w:r>
            <w:r w:rsidRPr="004878B8">
              <w:rPr>
                <w:rFonts w:ascii="Arial Narrow" w:hAnsi="Arial Narrow"/>
                <w:b/>
                <w:sz w:val="16"/>
                <w:szCs w:val="16"/>
                <w:lang w:val="de-AT" w:eastAsia="de-AT"/>
              </w:rPr>
              <w:t>,50</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sidRPr="002255E5">
              <w:rPr>
                <w:rFonts w:ascii="Arial Narrow" w:hAnsi="Arial Narrow"/>
                <w:b/>
                <w:sz w:val="16"/>
                <w:szCs w:val="16"/>
                <w:lang w:val="de-AT" w:eastAsia="de-AT"/>
              </w:rPr>
              <w:t>1,5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36</w:t>
            </w: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sz w:val="16"/>
                <w:szCs w:val="16"/>
                <w:lang w:val="de-AT" w:eastAsia="de-AT"/>
              </w:rPr>
            </w:pPr>
            <w:r>
              <w:rPr>
                <w:rFonts w:ascii="Arial Narrow" w:hAnsi="Arial Narrow"/>
                <w:b/>
                <w:sz w:val="16"/>
                <w:szCs w:val="16"/>
                <w:lang w:val="de-AT" w:eastAsia="de-AT"/>
              </w:rPr>
              <w:t>39</w:t>
            </w:r>
          </w:p>
        </w:tc>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23DE" w:rsidRPr="004878B8" w:rsidRDefault="00443080" w:rsidP="003F23DE">
            <w:pPr>
              <w:jc w:val="center"/>
              <w:rPr>
                <w:rFonts w:ascii="Arial Narrow" w:hAnsi="Arial Narrow"/>
                <w:b/>
                <w:bCs/>
                <w:sz w:val="16"/>
                <w:szCs w:val="16"/>
                <w:lang w:val="de-AT" w:eastAsia="de-AT"/>
              </w:rPr>
            </w:pPr>
            <w:r>
              <w:rPr>
                <w:rFonts w:ascii="Arial Narrow" w:hAnsi="Arial Narrow"/>
                <w:b/>
                <w:bCs/>
                <w:sz w:val="16"/>
                <w:szCs w:val="16"/>
                <w:lang w:val="de-AT" w:eastAsia="de-AT"/>
              </w:rPr>
              <w:t>3</w:t>
            </w:r>
            <w:r w:rsidRPr="004878B8">
              <w:rPr>
                <w:rFonts w:ascii="Arial Narrow" w:hAnsi="Arial Narrow"/>
                <w:b/>
                <w:bCs/>
                <w:sz w:val="16"/>
                <w:szCs w:val="16"/>
                <w:lang w:val="de-AT" w:eastAsia="de-AT"/>
              </w:rPr>
              <w:t>,00</w:t>
            </w:r>
          </w:p>
        </w:tc>
      </w:tr>
      <w:tr w:rsidR="003F23DE" w:rsidRPr="004878B8">
        <w:tc>
          <w:tcPr>
            <w:tcW w:w="6705" w:type="dxa"/>
            <w:gridSpan w:val="8"/>
            <w:tcBorders>
              <w:top w:val="single" w:sz="8" w:space="0" w:color="auto"/>
              <w:left w:val="single" w:sz="8" w:space="0" w:color="auto"/>
              <w:bottom w:val="single" w:sz="8" w:space="0" w:color="auto"/>
            </w:tcBorders>
            <w:shd w:val="clear" w:color="auto" w:fill="auto"/>
            <w:vAlign w:val="center"/>
          </w:tcPr>
          <w:p w:rsidR="003F23DE" w:rsidRPr="004878B8" w:rsidRDefault="003F23DE" w:rsidP="003F23DE">
            <w:pPr>
              <w:jc w:val="left"/>
              <w:rPr>
                <w:rFonts w:ascii="Arial Narrow" w:hAnsi="Arial Narrow"/>
                <w:b/>
                <w:sz w:val="16"/>
                <w:szCs w:val="16"/>
                <w:lang w:val="de-AT" w:eastAsia="de-AT"/>
              </w:rPr>
            </w:pPr>
          </w:p>
        </w:tc>
        <w:tc>
          <w:tcPr>
            <w:tcW w:w="956" w:type="dxa"/>
            <w:tcBorders>
              <w:top w:val="single" w:sz="8" w:space="0" w:color="auto"/>
              <w:bottom w:val="single" w:sz="8" w:space="0" w:color="auto"/>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1058" w:type="dxa"/>
            <w:tcBorders>
              <w:top w:val="single" w:sz="8" w:space="0" w:color="auto"/>
              <w:bottom w:val="single" w:sz="8" w:space="0" w:color="auto"/>
              <w:right w:val="single" w:sz="4" w:space="0" w:color="auto"/>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556" w:type="dxa"/>
            <w:tcBorders>
              <w:top w:val="single" w:sz="8" w:space="0" w:color="auto"/>
              <w:left w:val="single" w:sz="4" w:space="0" w:color="auto"/>
              <w:bottom w:val="single" w:sz="8" w:space="0" w:color="auto"/>
              <w:right w:val="single" w:sz="4" w:space="0" w:color="auto"/>
            </w:tcBorders>
            <w:shd w:val="clear" w:color="auto" w:fill="auto"/>
            <w:noWrap/>
            <w:vAlign w:val="center"/>
          </w:tcPr>
          <w:p w:rsidR="003F23DE" w:rsidRPr="004878B8" w:rsidRDefault="003F23DE" w:rsidP="003F23DE">
            <w:pPr>
              <w:jc w:val="center"/>
              <w:rPr>
                <w:rFonts w:ascii="Arial Narrow" w:hAnsi="Arial Narrow"/>
                <w:b/>
                <w:sz w:val="16"/>
                <w:szCs w:val="16"/>
                <w:lang w:val="de-AT" w:eastAsia="de-AT"/>
              </w:rPr>
            </w:pPr>
          </w:p>
        </w:tc>
        <w:tc>
          <w:tcPr>
            <w:tcW w:w="562" w:type="dxa"/>
            <w:tcBorders>
              <w:top w:val="single" w:sz="8" w:space="0" w:color="auto"/>
              <w:left w:val="nil"/>
              <w:bottom w:val="single" w:sz="8" w:space="0" w:color="auto"/>
              <w:right w:val="single" w:sz="8" w:space="0" w:color="auto"/>
            </w:tcBorders>
            <w:shd w:val="clear" w:color="auto" w:fill="auto"/>
            <w:noWrap/>
            <w:vAlign w:val="center"/>
          </w:tcPr>
          <w:p w:rsidR="003F23DE" w:rsidRPr="004878B8" w:rsidRDefault="003F23DE" w:rsidP="003F23DE">
            <w:pPr>
              <w:jc w:val="center"/>
              <w:rPr>
                <w:rFonts w:ascii="Arial Narrow" w:hAnsi="Arial Narrow"/>
                <w:b/>
                <w:bCs/>
                <w:sz w:val="16"/>
                <w:szCs w:val="16"/>
                <w:lang w:val="de-AT" w:eastAsia="de-AT"/>
              </w:rPr>
            </w:pPr>
          </w:p>
        </w:tc>
      </w:tr>
    </w:tbl>
    <w:p w:rsidR="003F23DE" w:rsidRPr="00035065" w:rsidRDefault="00443080" w:rsidP="003F23DE">
      <w:pPr>
        <w:spacing w:before="120" w:after="120"/>
        <w:rPr>
          <w:rFonts w:ascii="Arial Narrow" w:hAnsi="Arial Narrow"/>
          <w:b/>
          <w:sz w:val="20"/>
          <w:szCs w:val="20"/>
        </w:rPr>
      </w:pPr>
      <w:r w:rsidRPr="00035065">
        <w:rPr>
          <w:rFonts w:ascii="Arial Narrow" w:hAnsi="Arial Narrow"/>
          <w:b/>
          <w:sz w:val="20"/>
          <w:szCs w:val="20"/>
        </w:rPr>
        <w:t>Legende:</w:t>
      </w:r>
    </w:p>
    <w:p w:rsidR="003F23DE" w:rsidRPr="00035065" w:rsidRDefault="00443080" w:rsidP="003F23DE">
      <w:pPr>
        <w:rPr>
          <w:rFonts w:ascii="Arial Narrow" w:hAnsi="Arial Narrow"/>
          <w:sz w:val="20"/>
          <w:szCs w:val="20"/>
          <w:u w:val="single"/>
        </w:rPr>
      </w:pPr>
      <w:r w:rsidRPr="00035065">
        <w:rPr>
          <w:rFonts w:ascii="Arial Narrow" w:hAnsi="Arial Narrow"/>
          <w:sz w:val="20"/>
          <w:szCs w:val="20"/>
          <w:u w:val="single"/>
        </w:rPr>
        <w:t>Allgemeine Angaben:</w:t>
      </w:r>
    </w:p>
    <w:p w:rsidR="003F23DE" w:rsidRPr="00035065" w:rsidRDefault="003F23DE" w:rsidP="003F23DE">
      <w:pPr>
        <w:rPr>
          <w:rFonts w:ascii="Arial Narrow" w:hAnsi="Arial Narrow"/>
          <w:sz w:val="20"/>
          <w:szCs w:val="20"/>
        </w:rPr>
      </w:pPr>
    </w:p>
    <w:p w:rsidR="003F23DE" w:rsidRPr="00035065" w:rsidRDefault="00443080" w:rsidP="003F23DE">
      <w:pPr>
        <w:rPr>
          <w:rFonts w:ascii="Arial Narrow" w:hAnsi="Arial Narrow"/>
          <w:sz w:val="20"/>
          <w:szCs w:val="20"/>
        </w:rPr>
      </w:pPr>
      <w:r w:rsidRPr="00035065">
        <w:rPr>
          <w:rFonts w:ascii="Arial Narrow" w:hAnsi="Arial Narrow"/>
          <w:sz w:val="20"/>
          <w:szCs w:val="20"/>
        </w:rPr>
        <w:t>EC</w:t>
      </w:r>
      <w:r w:rsidRPr="00035065">
        <w:rPr>
          <w:rFonts w:ascii="Arial Narrow" w:hAnsi="Arial Narrow"/>
          <w:sz w:val="20"/>
          <w:szCs w:val="20"/>
        </w:rPr>
        <w:tab/>
      </w:r>
      <w:r w:rsidRPr="00035065">
        <w:rPr>
          <w:rFonts w:ascii="Arial Narrow" w:hAnsi="Arial Narrow"/>
          <w:sz w:val="20"/>
          <w:szCs w:val="20"/>
        </w:rPr>
        <w:tab/>
        <w:t>European Credit</w:t>
      </w:r>
    </w:p>
    <w:p w:rsidR="003F23DE" w:rsidRPr="00035065" w:rsidRDefault="00443080" w:rsidP="003F23DE">
      <w:pPr>
        <w:ind w:left="1134" w:hanging="1134"/>
        <w:rPr>
          <w:rFonts w:ascii="Arial Narrow" w:hAnsi="Arial Narrow"/>
          <w:sz w:val="20"/>
          <w:szCs w:val="20"/>
        </w:rPr>
      </w:pPr>
      <w:r w:rsidRPr="00035065">
        <w:rPr>
          <w:rFonts w:ascii="Arial Narrow" w:hAnsi="Arial Narrow"/>
          <w:sz w:val="20"/>
          <w:szCs w:val="20"/>
        </w:rPr>
        <w:t>SWSt.</w:t>
      </w:r>
      <w:r w:rsidRPr="00035065">
        <w:rPr>
          <w:rFonts w:ascii="Arial Narrow" w:hAnsi="Arial Narrow"/>
          <w:sz w:val="20"/>
          <w:szCs w:val="20"/>
        </w:rPr>
        <w:tab/>
        <w:t xml:space="preserve">Semesterwochenstunde </w:t>
      </w:r>
      <w:r w:rsidRPr="00035065">
        <w:rPr>
          <w:rFonts w:ascii="Arial Narrow" w:hAnsi="Arial Narrow"/>
          <w:sz w:val="20"/>
          <w:szCs w:val="20"/>
        </w:rPr>
        <w:br/>
        <w:t>*) 1 Semesterwochenstunde entspricht 16 Unterrichtseinheiten zu je 45 Minuten. (auch SWS)</w:t>
      </w:r>
    </w:p>
    <w:p w:rsidR="003F23DE" w:rsidRPr="00035065" w:rsidRDefault="00443080" w:rsidP="003F23DE">
      <w:pPr>
        <w:rPr>
          <w:rFonts w:ascii="Arial Narrow" w:hAnsi="Arial Narrow"/>
          <w:sz w:val="20"/>
          <w:szCs w:val="20"/>
          <w:lang w:val="de-AT" w:eastAsia="de-AT"/>
        </w:rPr>
      </w:pPr>
      <w:r w:rsidRPr="00035065">
        <w:rPr>
          <w:rFonts w:ascii="Arial Narrow" w:hAnsi="Arial Narrow"/>
          <w:sz w:val="20"/>
          <w:szCs w:val="20"/>
          <w:lang w:val="de-AT" w:eastAsia="de-AT"/>
        </w:rPr>
        <w:t xml:space="preserve">(H)LGÜ </w:t>
      </w:r>
      <w:r w:rsidRPr="00035065">
        <w:rPr>
          <w:rFonts w:ascii="Arial Narrow" w:hAnsi="Arial Narrow"/>
          <w:sz w:val="20"/>
          <w:szCs w:val="20"/>
          <w:lang w:val="de-AT" w:eastAsia="de-AT"/>
        </w:rPr>
        <w:tab/>
        <w:t>(Hochschul)Lehrgangsübergreifendes Modul</w:t>
      </w:r>
    </w:p>
    <w:p w:rsidR="003F23DE" w:rsidRPr="00035065" w:rsidRDefault="00443080" w:rsidP="003F23DE">
      <w:pPr>
        <w:rPr>
          <w:rFonts w:ascii="Arial Narrow" w:hAnsi="Arial Narrow"/>
          <w:sz w:val="20"/>
          <w:szCs w:val="20"/>
          <w:lang w:val="de-AT" w:eastAsia="de-AT"/>
        </w:rPr>
      </w:pPr>
      <w:r w:rsidRPr="00035065">
        <w:rPr>
          <w:rFonts w:ascii="Arial Narrow" w:hAnsi="Arial Narrow"/>
          <w:sz w:val="20"/>
          <w:szCs w:val="20"/>
          <w:lang w:val="de-AT" w:eastAsia="de-AT"/>
        </w:rPr>
        <w:t xml:space="preserve">WP  </w:t>
      </w:r>
      <w:r w:rsidRPr="00035065">
        <w:rPr>
          <w:rFonts w:ascii="Arial Narrow" w:hAnsi="Arial Narrow"/>
          <w:sz w:val="20"/>
          <w:szCs w:val="20"/>
          <w:lang w:val="de-AT" w:eastAsia="de-AT"/>
        </w:rPr>
        <w:tab/>
      </w:r>
      <w:r w:rsidRPr="00035065">
        <w:rPr>
          <w:rFonts w:ascii="Arial Narrow" w:hAnsi="Arial Narrow"/>
          <w:sz w:val="20"/>
          <w:szCs w:val="20"/>
          <w:lang w:val="de-AT" w:eastAsia="de-AT"/>
        </w:rPr>
        <w:tab/>
        <w:t>Wahlpflichtmodul</w:t>
      </w:r>
    </w:p>
    <w:p w:rsidR="003F23DE" w:rsidRPr="00035065" w:rsidRDefault="003F23DE" w:rsidP="003F23DE">
      <w:pPr>
        <w:rPr>
          <w:rFonts w:ascii="Arial Narrow" w:hAnsi="Arial Narrow"/>
          <w:sz w:val="20"/>
          <w:szCs w:val="20"/>
          <w:lang w:val="de-AT" w:eastAsia="de-AT"/>
        </w:rPr>
      </w:pPr>
    </w:p>
    <w:p w:rsidR="003F23DE" w:rsidRPr="00035065" w:rsidRDefault="00443080" w:rsidP="003F23DE">
      <w:pPr>
        <w:rPr>
          <w:rFonts w:ascii="Arial Narrow" w:hAnsi="Arial Narrow"/>
          <w:sz w:val="20"/>
          <w:szCs w:val="20"/>
          <w:u w:val="single"/>
          <w:lang w:val="de-AT" w:eastAsia="de-AT"/>
        </w:rPr>
      </w:pPr>
      <w:r w:rsidRPr="00035065">
        <w:rPr>
          <w:rFonts w:ascii="Arial Narrow" w:hAnsi="Arial Narrow"/>
          <w:sz w:val="20"/>
          <w:szCs w:val="20"/>
          <w:u w:val="single"/>
          <w:lang w:val="de-AT" w:eastAsia="de-AT"/>
        </w:rPr>
        <w:t>Numerische Angaben in EC:</w:t>
      </w:r>
    </w:p>
    <w:p w:rsidR="003F23DE" w:rsidRPr="00035065" w:rsidRDefault="003F23DE" w:rsidP="003F23DE">
      <w:pPr>
        <w:rPr>
          <w:rFonts w:ascii="Arial Narrow" w:hAnsi="Arial Narrow"/>
          <w:sz w:val="20"/>
          <w:szCs w:val="20"/>
          <w:lang w:val="de-AT" w:eastAsia="de-AT"/>
        </w:rPr>
      </w:pPr>
    </w:p>
    <w:p w:rsidR="003F23DE" w:rsidRPr="00035065" w:rsidRDefault="00443080" w:rsidP="003F23DE">
      <w:pPr>
        <w:shd w:val="clear" w:color="auto" w:fill="FFC000"/>
        <w:rPr>
          <w:rFonts w:ascii="Arial Narrow" w:hAnsi="Arial Narrow"/>
          <w:sz w:val="20"/>
          <w:szCs w:val="20"/>
          <w:lang w:val="de-AT" w:eastAsia="de-AT"/>
        </w:rPr>
      </w:pPr>
      <w:r w:rsidRPr="00035065">
        <w:rPr>
          <w:rFonts w:ascii="Arial Narrow" w:hAnsi="Arial Narrow"/>
          <w:sz w:val="20"/>
          <w:szCs w:val="20"/>
          <w:lang w:val="de-AT" w:eastAsia="de-AT"/>
        </w:rPr>
        <w:t>HW</w:t>
      </w:r>
      <w:r w:rsidRPr="00035065">
        <w:rPr>
          <w:rFonts w:ascii="Arial Narrow" w:hAnsi="Arial Narrow"/>
          <w:sz w:val="20"/>
          <w:szCs w:val="20"/>
          <w:lang w:val="de-AT" w:eastAsia="de-AT"/>
        </w:rPr>
        <w:tab/>
      </w:r>
      <w:r w:rsidRPr="00035065">
        <w:rPr>
          <w:rFonts w:ascii="Arial Narrow" w:hAnsi="Arial Narrow"/>
          <w:sz w:val="20"/>
          <w:szCs w:val="20"/>
          <w:lang w:val="de-AT" w:eastAsia="de-AT"/>
        </w:rPr>
        <w:tab/>
        <w:t>Humanwissenschaften</w:t>
      </w:r>
    </w:p>
    <w:p w:rsidR="003F23DE" w:rsidRPr="00035065" w:rsidRDefault="00443080" w:rsidP="003F23DE">
      <w:pPr>
        <w:shd w:val="clear" w:color="auto" w:fill="66FF33"/>
        <w:rPr>
          <w:rFonts w:ascii="Arial Narrow" w:hAnsi="Arial Narrow"/>
          <w:sz w:val="20"/>
          <w:szCs w:val="20"/>
          <w:lang w:val="de-AT" w:eastAsia="de-AT"/>
        </w:rPr>
      </w:pPr>
      <w:r w:rsidRPr="00035065">
        <w:rPr>
          <w:rFonts w:ascii="Arial Narrow" w:hAnsi="Arial Narrow"/>
          <w:sz w:val="20"/>
          <w:szCs w:val="20"/>
          <w:lang w:val="de-AT" w:eastAsia="de-AT"/>
        </w:rPr>
        <w:t>FW</w:t>
      </w:r>
      <w:r w:rsidRPr="00035065">
        <w:rPr>
          <w:rFonts w:ascii="Arial Narrow" w:hAnsi="Arial Narrow"/>
          <w:sz w:val="20"/>
          <w:szCs w:val="20"/>
          <w:lang w:val="de-AT" w:eastAsia="de-AT"/>
        </w:rPr>
        <w:tab/>
      </w:r>
      <w:r w:rsidRPr="00035065">
        <w:rPr>
          <w:rFonts w:ascii="Arial Narrow" w:hAnsi="Arial Narrow"/>
          <w:sz w:val="20"/>
          <w:szCs w:val="20"/>
          <w:lang w:val="de-AT" w:eastAsia="de-AT"/>
        </w:rPr>
        <w:tab/>
        <w:t>Fachwissenschaften und Fachdidaktiken</w:t>
      </w:r>
    </w:p>
    <w:p w:rsidR="003F23DE" w:rsidRPr="00035065" w:rsidRDefault="00443080" w:rsidP="003F23DE">
      <w:pPr>
        <w:shd w:val="clear" w:color="auto" w:fill="66FF33"/>
        <w:rPr>
          <w:rFonts w:ascii="Arial Narrow" w:hAnsi="Arial Narrow"/>
          <w:sz w:val="20"/>
          <w:szCs w:val="20"/>
          <w:lang w:val="de-AT" w:eastAsia="de-AT"/>
        </w:rPr>
      </w:pPr>
      <w:r w:rsidRPr="00035065">
        <w:rPr>
          <w:rFonts w:ascii="Arial Narrow" w:hAnsi="Arial Narrow"/>
          <w:sz w:val="20"/>
          <w:szCs w:val="20"/>
          <w:lang w:val="de-AT" w:eastAsia="de-AT"/>
        </w:rPr>
        <w:tab/>
      </w:r>
      <w:r w:rsidRPr="00035065">
        <w:rPr>
          <w:rFonts w:ascii="Arial Narrow" w:hAnsi="Arial Narrow"/>
          <w:sz w:val="20"/>
          <w:szCs w:val="20"/>
          <w:lang w:val="de-AT" w:eastAsia="de-AT"/>
        </w:rPr>
        <w:tab/>
        <w:t>auch FWD, FD</w:t>
      </w:r>
    </w:p>
    <w:p w:rsidR="003F23DE" w:rsidRPr="00035065" w:rsidRDefault="00443080" w:rsidP="003F23DE">
      <w:pPr>
        <w:shd w:val="clear" w:color="auto" w:fill="00CCFF"/>
        <w:rPr>
          <w:rFonts w:ascii="Arial Narrow" w:hAnsi="Arial Narrow"/>
          <w:sz w:val="20"/>
          <w:szCs w:val="20"/>
          <w:lang w:val="de-AT" w:eastAsia="de-AT"/>
        </w:rPr>
      </w:pPr>
      <w:r w:rsidRPr="00035065">
        <w:rPr>
          <w:rFonts w:ascii="Arial Narrow" w:hAnsi="Arial Narrow"/>
          <w:sz w:val="20"/>
          <w:szCs w:val="20"/>
          <w:lang w:val="de-AT" w:eastAsia="de-AT"/>
        </w:rPr>
        <w:t>SP</w:t>
      </w:r>
      <w:r w:rsidRPr="00035065">
        <w:rPr>
          <w:rFonts w:ascii="Arial Narrow" w:hAnsi="Arial Narrow"/>
          <w:sz w:val="20"/>
          <w:szCs w:val="20"/>
          <w:lang w:val="de-AT" w:eastAsia="de-AT"/>
        </w:rPr>
        <w:tab/>
      </w:r>
      <w:r w:rsidRPr="00035065">
        <w:rPr>
          <w:rFonts w:ascii="Arial Narrow" w:hAnsi="Arial Narrow"/>
          <w:sz w:val="20"/>
          <w:szCs w:val="20"/>
          <w:lang w:val="de-AT" w:eastAsia="de-AT"/>
        </w:rPr>
        <w:tab/>
        <w:t>Schulpraktische Studien</w:t>
      </w:r>
    </w:p>
    <w:p w:rsidR="003F23DE" w:rsidRPr="00035065" w:rsidRDefault="00443080" w:rsidP="003F23DE">
      <w:pPr>
        <w:shd w:val="clear" w:color="auto" w:fill="FFFF00"/>
        <w:rPr>
          <w:rFonts w:ascii="Arial Narrow" w:hAnsi="Arial Narrow"/>
          <w:sz w:val="20"/>
          <w:szCs w:val="20"/>
          <w:lang w:val="de-AT" w:eastAsia="de-AT"/>
        </w:rPr>
      </w:pPr>
      <w:r w:rsidRPr="00035065">
        <w:rPr>
          <w:rFonts w:ascii="Arial Narrow" w:hAnsi="Arial Narrow"/>
          <w:sz w:val="20"/>
          <w:szCs w:val="20"/>
          <w:lang w:val="de-AT" w:eastAsia="de-AT"/>
        </w:rPr>
        <w:t>ES</w:t>
      </w:r>
      <w:r w:rsidRPr="00035065">
        <w:rPr>
          <w:rFonts w:ascii="Arial Narrow" w:hAnsi="Arial Narrow"/>
          <w:sz w:val="20"/>
          <w:szCs w:val="20"/>
          <w:lang w:val="de-AT" w:eastAsia="de-AT"/>
        </w:rPr>
        <w:tab/>
      </w:r>
      <w:r w:rsidRPr="00035065">
        <w:rPr>
          <w:rFonts w:ascii="Arial Narrow" w:hAnsi="Arial Narrow"/>
          <w:sz w:val="20"/>
          <w:szCs w:val="20"/>
          <w:lang w:val="de-AT" w:eastAsia="de-AT"/>
        </w:rPr>
        <w:tab/>
        <w:t>Ergänzende Studien</w:t>
      </w:r>
    </w:p>
    <w:p w:rsidR="003F23DE" w:rsidRPr="00035065" w:rsidRDefault="003F23DE" w:rsidP="003F23DE">
      <w:pPr>
        <w:rPr>
          <w:rFonts w:ascii="Arial Narrow" w:hAnsi="Arial Narrow"/>
          <w:sz w:val="20"/>
          <w:szCs w:val="20"/>
          <w:lang w:val="de-AT" w:eastAsia="de-AT"/>
        </w:rPr>
      </w:pPr>
    </w:p>
    <w:p w:rsidR="003F23DE" w:rsidRPr="00035065" w:rsidRDefault="00443080" w:rsidP="003F23DE">
      <w:pPr>
        <w:rPr>
          <w:rFonts w:ascii="Arial Narrow" w:hAnsi="Arial Narrow"/>
          <w:sz w:val="20"/>
          <w:szCs w:val="20"/>
          <w:u w:val="single"/>
          <w:lang w:val="de-AT" w:eastAsia="de-AT"/>
        </w:rPr>
      </w:pPr>
      <w:r w:rsidRPr="00035065">
        <w:rPr>
          <w:rFonts w:ascii="Arial Narrow" w:hAnsi="Arial Narrow"/>
          <w:sz w:val="20"/>
          <w:szCs w:val="20"/>
          <w:u w:val="single"/>
          <w:lang w:val="de-AT" w:eastAsia="de-AT"/>
        </w:rPr>
        <w:t>Lehrveranstaltungen im Sinne der Curricula der Weiterbildung:</w:t>
      </w:r>
    </w:p>
    <w:p w:rsidR="003F23DE" w:rsidRPr="00035065" w:rsidRDefault="003F23DE" w:rsidP="003F23DE">
      <w:pPr>
        <w:rPr>
          <w:rFonts w:ascii="Arial Narrow" w:hAnsi="Arial Narrow"/>
          <w:sz w:val="20"/>
          <w:szCs w:val="20"/>
          <w:lang w:val="de-AT"/>
        </w:rPr>
      </w:pPr>
    </w:p>
    <w:p w:rsidR="003F23DE" w:rsidRPr="00035065" w:rsidRDefault="00443080" w:rsidP="003F23DE">
      <w:pPr>
        <w:rPr>
          <w:rFonts w:ascii="Arial Narrow" w:hAnsi="Arial Narrow"/>
          <w:sz w:val="20"/>
          <w:szCs w:val="20"/>
        </w:rPr>
      </w:pPr>
      <w:r w:rsidRPr="00035065">
        <w:rPr>
          <w:rFonts w:ascii="Arial Narrow" w:hAnsi="Arial Narrow"/>
          <w:sz w:val="20"/>
          <w:szCs w:val="20"/>
          <w:lang w:val="de-AT"/>
        </w:rPr>
        <w:t>V</w:t>
      </w:r>
      <w:r w:rsidRPr="00035065">
        <w:rPr>
          <w:rFonts w:ascii="Arial Narrow" w:hAnsi="Arial Narrow"/>
          <w:sz w:val="20"/>
          <w:szCs w:val="20"/>
          <w:lang w:val="de-AT"/>
        </w:rPr>
        <w:tab/>
      </w:r>
      <w:r w:rsidRPr="00035065">
        <w:rPr>
          <w:rFonts w:ascii="Arial Narrow" w:hAnsi="Arial Narrow"/>
          <w:sz w:val="20"/>
          <w:szCs w:val="20"/>
          <w:lang w:val="de-AT"/>
        </w:rPr>
        <w:tab/>
      </w:r>
      <w:r w:rsidRPr="00035065">
        <w:rPr>
          <w:rFonts w:ascii="Arial Narrow" w:hAnsi="Arial Narrow"/>
          <w:sz w:val="20"/>
          <w:szCs w:val="20"/>
        </w:rPr>
        <w:t>Vorlesung</w:t>
      </w:r>
    </w:p>
    <w:p w:rsidR="003F23DE" w:rsidRPr="00035065" w:rsidRDefault="00443080" w:rsidP="003F23DE">
      <w:pPr>
        <w:rPr>
          <w:rFonts w:ascii="Arial Narrow" w:hAnsi="Arial Narrow"/>
          <w:sz w:val="20"/>
          <w:szCs w:val="20"/>
        </w:rPr>
      </w:pPr>
      <w:r w:rsidRPr="00035065">
        <w:rPr>
          <w:rFonts w:ascii="Arial Narrow" w:hAnsi="Arial Narrow"/>
          <w:sz w:val="20"/>
          <w:szCs w:val="20"/>
        </w:rPr>
        <w:t>S</w:t>
      </w:r>
      <w:r w:rsidRPr="00035065">
        <w:rPr>
          <w:rFonts w:ascii="Arial Narrow" w:hAnsi="Arial Narrow"/>
          <w:sz w:val="20"/>
          <w:szCs w:val="20"/>
        </w:rPr>
        <w:tab/>
      </w:r>
      <w:r w:rsidRPr="00035065">
        <w:rPr>
          <w:rFonts w:ascii="Arial Narrow" w:hAnsi="Arial Narrow"/>
          <w:sz w:val="20"/>
          <w:szCs w:val="20"/>
        </w:rPr>
        <w:tab/>
        <w:t>Seminar</w:t>
      </w:r>
    </w:p>
    <w:p w:rsidR="003F23DE" w:rsidRPr="00035065" w:rsidRDefault="00443080" w:rsidP="003F23DE">
      <w:pPr>
        <w:rPr>
          <w:rFonts w:ascii="Arial Narrow" w:hAnsi="Arial Narrow"/>
          <w:sz w:val="20"/>
          <w:szCs w:val="20"/>
        </w:rPr>
      </w:pPr>
      <w:r w:rsidRPr="00035065">
        <w:rPr>
          <w:rFonts w:ascii="Arial Narrow" w:hAnsi="Arial Narrow"/>
          <w:sz w:val="20"/>
          <w:szCs w:val="20"/>
        </w:rPr>
        <w:t>U</w:t>
      </w:r>
      <w:r w:rsidRPr="00035065">
        <w:rPr>
          <w:rFonts w:ascii="Arial Narrow" w:hAnsi="Arial Narrow"/>
          <w:sz w:val="20"/>
          <w:szCs w:val="20"/>
        </w:rPr>
        <w:tab/>
      </w:r>
      <w:r w:rsidRPr="00035065">
        <w:rPr>
          <w:rFonts w:ascii="Arial Narrow" w:hAnsi="Arial Narrow"/>
          <w:sz w:val="20"/>
          <w:szCs w:val="20"/>
        </w:rPr>
        <w:tab/>
        <w:t>Übung</w:t>
      </w:r>
    </w:p>
    <w:p w:rsidR="003F23DE" w:rsidRPr="00035065" w:rsidRDefault="003F23DE" w:rsidP="003F23DE">
      <w:pPr>
        <w:rPr>
          <w:sz w:val="20"/>
          <w:szCs w:val="20"/>
          <w:lang w:val="de-AT"/>
        </w:rPr>
      </w:pPr>
    </w:p>
    <w:p w:rsidR="003F23DE" w:rsidRDefault="00443080" w:rsidP="003F23DE">
      <w:pPr>
        <w:pStyle w:val="Heading1"/>
      </w:pPr>
      <w:r w:rsidRPr="009D702E">
        <w:lastRenderedPageBreak/>
        <w:br/>
      </w:r>
      <w:bookmarkStart w:id="27" w:name="_Toc187984029"/>
      <w:bookmarkStart w:id="28" w:name="_Toc234400576"/>
      <w:bookmarkStart w:id="29" w:name="_Toc271608613"/>
      <w:bookmarkStart w:id="30" w:name="_Toc384720424"/>
      <w:r w:rsidRPr="009D702E">
        <w:t>Prüfungsordnung</w:t>
      </w:r>
      <w:bookmarkEnd w:id="27"/>
      <w:bookmarkEnd w:id="28"/>
      <w:bookmarkEnd w:id="29"/>
      <w:bookmarkEnd w:id="30"/>
    </w:p>
    <w:p w:rsidR="003F23DE" w:rsidRPr="004354B2" w:rsidRDefault="00443080" w:rsidP="003F2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000000"/>
          <w:szCs w:val="20"/>
        </w:rPr>
      </w:pPr>
      <w:r w:rsidRPr="004354B2">
        <w:rPr>
          <w:rFonts w:ascii="Arial Narrow" w:hAnsi="Arial Narrow"/>
          <w:color w:val="000000"/>
          <w:szCs w:val="20"/>
        </w:rPr>
        <w:t xml:space="preserve">Zusätzlich zu dieser Prüfungsordnung sind die in den einzelnen Modulbeschreibungen formulierten Studienanforderungen als Leistungsnachweise für die einzelnen Lehrveranstaltungen der jeweiligen Module zu beachten.  </w:t>
      </w:r>
    </w:p>
    <w:p w:rsidR="003F23DE" w:rsidRPr="00BD46CF" w:rsidRDefault="00443080" w:rsidP="003F23DE">
      <w:pPr>
        <w:pStyle w:val="Heading3"/>
      </w:pPr>
      <w:r>
        <w:br/>
      </w:r>
      <w:bookmarkStart w:id="31" w:name="_Toc384720425"/>
      <w:r w:rsidRPr="00BD46CF">
        <w:t>Geltungsbereich</w:t>
      </w:r>
      <w:bookmarkEnd w:id="31"/>
    </w:p>
    <w:p w:rsidR="003F23DE" w:rsidRPr="004354B2" w:rsidRDefault="00443080" w:rsidP="003F23DE">
      <w:pPr>
        <w:rPr>
          <w:rFonts w:ascii="Arial Narrow" w:hAnsi="Arial Narrow"/>
          <w:color w:val="000000"/>
          <w:szCs w:val="20"/>
        </w:rPr>
      </w:pPr>
      <w:r w:rsidRPr="004354B2">
        <w:rPr>
          <w:rFonts w:ascii="Arial Narrow" w:hAnsi="Arial Narrow"/>
          <w:color w:val="000000"/>
          <w:szCs w:val="20"/>
        </w:rPr>
        <w:t xml:space="preserve">Diese Prüfungsordnung gilt für den zweisemestrigen Lehrgang „eEducation“ an der Pädagogischen Hochschule Tirol. </w:t>
      </w:r>
    </w:p>
    <w:p w:rsidR="003F23DE" w:rsidRDefault="00443080" w:rsidP="003F23DE">
      <w:pPr>
        <w:pStyle w:val="Heading3"/>
      </w:pPr>
      <w:r>
        <w:br/>
      </w:r>
      <w:bookmarkStart w:id="32" w:name="_Toc384720426"/>
      <w:r>
        <w:t>Prüfungen und Leistungsnachweise</w:t>
      </w:r>
      <w:bookmarkEnd w:id="32"/>
    </w:p>
    <w:p w:rsidR="003F23DE" w:rsidRPr="00830E15" w:rsidRDefault="00443080" w:rsidP="003F23DE">
      <w:pPr>
        <w:pStyle w:val="Heading4"/>
      </w:pPr>
      <w:bookmarkStart w:id="33" w:name="_Toc384720427"/>
      <w:r w:rsidRPr="00FE1746">
        <w:t xml:space="preserve">§16/1 </w:t>
      </w:r>
      <w:r w:rsidRPr="00830E15">
        <w:t>Art und Umfang der Prüfungen bzw. Leistungsnachweise</w:t>
      </w:r>
      <w:bookmarkEnd w:id="33"/>
    </w:p>
    <w:p w:rsidR="003F23DE" w:rsidRPr="00830E15" w:rsidRDefault="00443080" w:rsidP="003F23DE">
      <w:pPr>
        <w:pStyle w:val="ListParagraph"/>
        <w:numPr>
          <w:ilvl w:val="0"/>
          <w:numId w:val="11"/>
        </w:numPr>
        <w:rPr>
          <w:rFonts w:ascii="Arial Narrow" w:hAnsi="Arial Narrow"/>
          <w:color w:val="000000"/>
          <w:szCs w:val="20"/>
        </w:rPr>
      </w:pPr>
      <w:r w:rsidRPr="00830E15">
        <w:rPr>
          <w:rFonts w:ascii="Arial Narrow" w:hAnsi="Arial Narrow"/>
          <w:color w:val="000000"/>
          <w:szCs w:val="20"/>
        </w:rPr>
        <w:t>Die Prüfungsanforderungen der Module sind auf die für das jeweilige Modul bzw. den Lehrgang gültigen (Teil)Kompetenzen abgestimmt und entsprechen somit der in § 3 Absatz 1 der Hochschul-Curricula-Verordnung genannten Kompetenzorientierung des Studiums bzw. des Lehrgangs.</w:t>
      </w:r>
    </w:p>
    <w:p w:rsidR="003F23DE" w:rsidRDefault="00443080" w:rsidP="003F23DE">
      <w:pPr>
        <w:pStyle w:val="ListParagraph"/>
        <w:numPr>
          <w:ilvl w:val="0"/>
          <w:numId w:val="11"/>
        </w:numPr>
        <w:jc w:val="left"/>
        <w:rPr>
          <w:rFonts w:ascii="Arial Narrow" w:hAnsi="Arial Narrow"/>
          <w:color w:val="000000"/>
          <w:szCs w:val="20"/>
        </w:rPr>
      </w:pPr>
      <w:r w:rsidRPr="00830E15">
        <w:rPr>
          <w:rFonts w:ascii="Arial Narrow" w:hAnsi="Arial Narrow"/>
          <w:color w:val="000000"/>
          <w:szCs w:val="20"/>
        </w:rPr>
        <w:t>Die Arten der Leistungsfeststellung haben eine differenzi</w:t>
      </w:r>
      <w:r>
        <w:rPr>
          <w:rFonts w:ascii="Arial Narrow" w:hAnsi="Arial Narrow"/>
          <w:color w:val="000000"/>
          <w:szCs w:val="20"/>
        </w:rPr>
        <w:t>erte Einschätzung der Kompetenz</w:t>
      </w:r>
      <w:r w:rsidRPr="00830E15">
        <w:rPr>
          <w:rFonts w:ascii="Arial Narrow" w:hAnsi="Arial Narrow"/>
          <w:color w:val="000000"/>
          <w:szCs w:val="20"/>
        </w:rPr>
        <w:t>entwicklung der einzelnen Studierenden zuzulassen.</w:t>
      </w:r>
    </w:p>
    <w:p w:rsidR="003F23DE" w:rsidRPr="006B4272" w:rsidRDefault="003F23DE" w:rsidP="003F23DE">
      <w:pPr>
        <w:jc w:val="left"/>
        <w:rPr>
          <w:rFonts w:ascii="Arial Narrow" w:hAnsi="Arial Narrow"/>
          <w:color w:val="000000"/>
          <w:szCs w:val="20"/>
        </w:rPr>
      </w:pPr>
    </w:p>
    <w:p w:rsidR="003F23DE" w:rsidRPr="000044FE" w:rsidRDefault="00443080" w:rsidP="003F23DE">
      <w:pPr>
        <w:pStyle w:val="Heading4"/>
      </w:pPr>
      <w:bookmarkStart w:id="34" w:name="_Toc384720428"/>
      <w:r w:rsidRPr="000044FE">
        <w:t>§16/2 Art der Prüfungen bzw. Leistungsnachweise</w:t>
      </w:r>
      <w:bookmarkEnd w:id="34"/>
    </w:p>
    <w:p w:rsidR="003F23DE" w:rsidRDefault="00443080" w:rsidP="003F23DE">
      <w:pPr>
        <w:pStyle w:val="ListParagraph"/>
        <w:numPr>
          <w:ilvl w:val="0"/>
          <w:numId w:val="15"/>
        </w:numPr>
        <w:rPr>
          <w:rFonts w:ascii="Arial Narrow" w:hAnsi="Arial Narrow"/>
          <w:color w:val="000000"/>
          <w:szCs w:val="20"/>
        </w:rPr>
      </w:pPr>
      <w:r w:rsidRPr="00830E15">
        <w:rPr>
          <w:rFonts w:ascii="Arial Narrow" w:hAnsi="Arial Narrow"/>
          <w:color w:val="000000"/>
          <w:szCs w:val="20"/>
        </w:rPr>
        <w:t>Der erfolgreiche Abschluss eines Moduls hat, durch den in der jeweiligen Modulbeschreibung angeführten Leistungsnachweis zu erfolgen.</w:t>
      </w:r>
    </w:p>
    <w:p w:rsidR="003F23DE" w:rsidRDefault="003F23DE" w:rsidP="003F23DE">
      <w:pPr>
        <w:rPr>
          <w:rFonts w:ascii="Arial Narrow" w:hAnsi="Arial Narrow"/>
          <w:color w:val="000000"/>
          <w:szCs w:val="20"/>
        </w:rPr>
      </w:pPr>
    </w:p>
    <w:p w:rsidR="003F23DE" w:rsidRPr="000044FE" w:rsidRDefault="00443080" w:rsidP="003F23DE">
      <w:pPr>
        <w:pStyle w:val="Heading4"/>
      </w:pPr>
      <w:bookmarkStart w:id="35" w:name="_Toc384720429"/>
      <w:r w:rsidRPr="000044FE">
        <w:t>§16/3 Beurteilung</w:t>
      </w:r>
      <w:bookmarkEnd w:id="35"/>
    </w:p>
    <w:p w:rsidR="003F23DE" w:rsidRDefault="00443080" w:rsidP="003F23DE">
      <w:pPr>
        <w:rPr>
          <w:rFonts w:ascii="Arial Narrow" w:hAnsi="Arial Narrow"/>
          <w:color w:val="000000"/>
          <w:szCs w:val="20"/>
        </w:rPr>
      </w:pPr>
      <w:r>
        <w:rPr>
          <w:rFonts w:ascii="Arial Narrow" w:hAnsi="Arial Narrow"/>
          <w:color w:val="000000"/>
          <w:szCs w:val="20"/>
        </w:rPr>
        <w:tab/>
        <w:t>§16/3/1 Grundlagen für die Leistungsbeurteilung</w:t>
      </w:r>
    </w:p>
    <w:p w:rsidR="003F23DE" w:rsidRPr="006B4272" w:rsidRDefault="00443080" w:rsidP="003F23DE">
      <w:pPr>
        <w:numPr>
          <w:ilvl w:val="0"/>
          <w:numId w:val="16"/>
        </w:numPr>
        <w:spacing w:after="240"/>
        <w:contextualSpacing/>
        <w:jc w:val="left"/>
        <w:rPr>
          <w:rFonts w:ascii="Arial Narrow" w:hAnsi="Arial Narrow"/>
          <w:color w:val="000000"/>
          <w:szCs w:val="20"/>
        </w:rPr>
      </w:pPr>
      <w:r w:rsidRPr="006B4272">
        <w:rPr>
          <w:rFonts w:ascii="Arial Narrow" w:hAnsi="Arial Narrow"/>
          <w:color w:val="000000"/>
          <w:szCs w:val="20"/>
        </w:rPr>
        <w:t>Grundlage für die Leistungsbeurteilung sind die</w:t>
      </w:r>
      <w:r>
        <w:rPr>
          <w:rFonts w:ascii="Arial Narrow" w:hAnsi="Arial Narrow"/>
          <w:color w:val="000000"/>
          <w:szCs w:val="20"/>
        </w:rPr>
        <w:t xml:space="preserve"> Anforderungen des Curriculums </w:t>
      </w:r>
      <w:r w:rsidRPr="006B4272">
        <w:rPr>
          <w:rFonts w:ascii="Arial Narrow" w:hAnsi="Arial Narrow"/>
          <w:color w:val="000000"/>
          <w:szCs w:val="20"/>
        </w:rPr>
        <w:t xml:space="preserve">unter Berücksichtigung der in den Modulen ausgewiesenen (Teil)Kompetenzen. </w:t>
      </w:r>
    </w:p>
    <w:p w:rsidR="003F23DE" w:rsidRDefault="00443080" w:rsidP="003F23DE">
      <w:pPr>
        <w:numPr>
          <w:ilvl w:val="0"/>
          <w:numId w:val="16"/>
        </w:numPr>
        <w:spacing w:after="240"/>
        <w:contextualSpacing/>
        <w:jc w:val="left"/>
        <w:rPr>
          <w:rFonts w:ascii="Arial Narrow" w:hAnsi="Arial Narrow"/>
          <w:color w:val="000000"/>
          <w:szCs w:val="20"/>
        </w:rPr>
      </w:pPr>
      <w:r w:rsidRPr="006B4272">
        <w:rPr>
          <w:rFonts w:ascii="Arial Narrow" w:hAnsi="Arial Narrow"/>
          <w:color w:val="000000"/>
          <w:szCs w:val="20"/>
        </w:rPr>
        <w:t>Für Studierende mit Behinderungen sind gemäß § 63 Abs. 1 Ziffer 7 Hochschulgesetz 2005 sowie § 4 Absatz 5 Hochschul-Curricula-Verordnung unter Bedachtnahme auf die Form der Behinderung beantragte abweichende Prüfungsmethoden zu gewähren, wobei der Nachweis der zu erbringenden Teilkompetenzen</w:t>
      </w:r>
      <w:r>
        <w:rPr>
          <w:color w:val="000000"/>
          <w:sz w:val="20"/>
        </w:rPr>
        <w:t xml:space="preserve"> </w:t>
      </w:r>
      <w:r>
        <w:rPr>
          <w:rFonts w:ascii="Arial Narrow" w:hAnsi="Arial Narrow"/>
          <w:color w:val="000000"/>
          <w:szCs w:val="20"/>
        </w:rPr>
        <w:t>gewährleistet sein muss.</w:t>
      </w:r>
    </w:p>
    <w:p w:rsidR="003F23DE" w:rsidRDefault="00443080" w:rsidP="003F23DE">
      <w:pPr>
        <w:rPr>
          <w:rFonts w:ascii="Arial Narrow" w:hAnsi="Arial Narrow"/>
          <w:color w:val="000000"/>
          <w:szCs w:val="20"/>
        </w:rPr>
      </w:pPr>
      <w:r>
        <w:rPr>
          <w:rFonts w:ascii="Arial Narrow" w:hAnsi="Arial Narrow"/>
          <w:color w:val="000000"/>
          <w:szCs w:val="20"/>
        </w:rPr>
        <w:tab/>
        <w:t>§16/3/2 Beurteilungskriterien</w:t>
      </w:r>
    </w:p>
    <w:p w:rsidR="003F23DE" w:rsidRPr="004D0237" w:rsidRDefault="00443080" w:rsidP="003F23DE">
      <w:pPr>
        <w:numPr>
          <w:ilvl w:val="0"/>
          <w:numId w:val="17"/>
        </w:numPr>
        <w:spacing w:after="240"/>
        <w:contextualSpacing/>
        <w:jc w:val="left"/>
        <w:rPr>
          <w:rFonts w:ascii="Arial Narrow" w:hAnsi="Arial Narrow"/>
          <w:color w:val="000000"/>
          <w:szCs w:val="20"/>
        </w:rPr>
      </w:pPr>
      <w:r w:rsidRPr="004D0237">
        <w:rPr>
          <w:rFonts w:ascii="Arial Narrow" w:hAnsi="Arial Narrow"/>
          <w:color w:val="000000"/>
          <w:szCs w:val="20"/>
        </w:rPr>
        <w:t>Der Abschluss von Modulen wird mit der Beurteilung „Mit Erfolg teilgenommen“ oder „Ohne Erfolg teilgenommen“ zertifiziert. „Mit Erfolg teilgenommen“ wird beurteilt, wenn die in den Modulen beschriebenen Anforderungen in den wesentlichen Bereichen überwiegend erfüllt werden. Die negative Beurteilung „Ohne Erfolg teilgenommen“ erfolgt dann, wenn Leistungen die Erfordernisse für eine Beurteilung „Mit Erfolg teilgenommen“ nicht erfüllen</w:t>
      </w:r>
      <w:r>
        <w:rPr>
          <w:rFonts w:ascii="Arial Narrow" w:hAnsi="Arial Narrow"/>
          <w:color w:val="000000"/>
          <w:szCs w:val="20"/>
        </w:rPr>
        <w:t>.</w:t>
      </w:r>
    </w:p>
    <w:p w:rsidR="003F23DE" w:rsidRDefault="00443080" w:rsidP="003F23DE">
      <w:pPr>
        <w:rPr>
          <w:rFonts w:ascii="Arial Narrow" w:hAnsi="Arial Narrow"/>
          <w:color w:val="000000"/>
          <w:szCs w:val="20"/>
        </w:rPr>
      </w:pPr>
      <w:r>
        <w:rPr>
          <w:rFonts w:ascii="Arial Narrow" w:hAnsi="Arial Narrow"/>
          <w:color w:val="000000"/>
          <w:szCs w:val="20"/>
        </w:rPr>
        <w:tab/>
        <w:t>§16/3/3 Modulbeurteilung</w:t>
      </w:r>
    </w:p>
    <w:p w:rsidR="003F23DE" w:rsidRDefault="00443080" w:rsidP="003F23DE">
      <w:pPr>
        <w:numPr>
          <w:ilvl w:val="0"/>
          <w:numId w:val="18"/>
        </w:numPr>
        <w:spacing w:after="240"/>
        <w:contextualSpacing/>
        <w:jc w:val="left"/>
        <w:rPr>
          <w:rFonts w:ascii="Arial Narrow" w:hAnsi="Arial Narrow"/>
          <w:color w:val="000000"/>
          <w:szCs w:val="20"/>
        </w:rPr>
      </w:pPr>
      <w:r w:rsidRPr="004D0237">
        <w:rPr>
          <w:rFonts w:ascii="Arial Narrow" w:hAnsi="Arial Narrow"/>
          <w:color w:val="000000"/>
          <w:szCs w:val="20"/>
        </w:rPr>
        <w:t>Der erfolgreiche Abschluss des Moduls erfolgt durch die erfolgreiche Teilnahme an allen Lehrveranstaltungen des Moduls, oder deren Anrechnung gemäß §56 Absatz 1 des Hochschul</w:t>
      </w:r>
      <w:r>
        <w:rPr>
          <w:rFonts w:ascii="Arial Narrow" w:hAnsi="Arial Narrow"/>
          <w:color w:val="000000"/>
          <w:szCs w:val="20"/>
        </w:rPr>
        <w:t>-</w:t>
      </w:r>
      <w:r w:rsidRPr="004D0237">
        <w:rPr>
          <w:rFonts w:ascii="Arial Narrow" w:hAnsi="Arial Narrow"/>
          <w:color w:val="000000"/>
          <w:szCs w:val="20"/>
        </w:rPr>
        <w:t>gesetz</w:t>
      </w:r>
      <w:r>
        <w:rPr>
          <w:rFonts w:ascii="Arial Narrow" w:hAnsi="Arial Narrow"/>
          <w:color w:val="000000"/>
          <w:szCs w:val="20"/>
        </w:rPr>
        <w:t>es</w:t>
      </w:r>
      <w:r w:rsidRPr="004D0237">
        <w:rPr>
          <w:rFonts w:ascii="Arial Narrow" w:hAnsi="Arial Narrow"/>
          <w:color w:val="000000"/>
          <w:szCs w:val="20"/>
        </w:rPr>
        <w:t xml:space="preserve"> 2005.</w:t>
      </w:r>
    </w:p>
    <w:p w:rsidR="003F23DE" w:rsidRPr="004D0237" w:rsidRDefault="003F23DE" w:rsidP="003F23DE">
      <w:pPr>
        <w:spacing w:after="240"/>
        <w:contextualSpacing/>
        <w:rPr>
          <w:rFonts w:ascii="Arial Narrow" w:hAnsi="Arial Narrow"/>
          <w:color w:val="000000"/>
          <w:szCs w:val="20"/>
        </w:rPr>
      </w:pPr>
    </w:p>
    <w:p w:rsidR="003F23DE" w:rsidRPr="000044FE" w:rsidRDefault="00443080" w:rsidP="003F23DE">
      <w:pPr>
        <w:pStyle w:val="Heading4"/>
      </w:pPr>
      <w:bookmarkStart w:id="36" w:name="_Toc384720430"/>
      <w:r w:rsidRPr="000044FE">
        <w:lastRenderedPageBreak/>
        <w:t>§16/4 Informationspflicht der/des Modulverantwortlichen</w:t>
      </w:r>
      <w:bookmarkEnd w:id="36"/>
    </w:p>
    <w:p w:rsidR="003F23DE" w:rsidRPr="00015A61" w:rsidRDefault="00443080" w:rsidP="003F23DE">
      <w:pPr>
        <w:numPr>
          <w:ilvl w:val="0"/>
          <w:numId w:val="19"/>
        </w:numPr>
        <w:spacing w:after="240"/>
        <w:contextualSpacing/>
        <w:jc w:val="left"/>
        <w:rPr>
          <w:rFonts w:ascii="Arial Narrow" w:hAnsi="Arial Narrow"/>
          <w:color w:val="000000"/>
          <w:szCs w:val="20"/>
        </w:rPr>
      </w:pPr>
      <w:r w:rsidRPr="00015A61">
        <w:rPr>
          <w:rFonts w:ascii="Arial Narrow" w:hAnsi="Arial Narrow"/>
          <w:color w:val="000000"/>
          <w:szCs w:val="20"/>
        </w:rPr>
        <w:t>Die/Der Modulverantwortliche hat die Studierenden nachweislich zu Beginn der ersten Lehrveranstaltung eines Moduls über die Ziele, die inhaltlichen Schwerpunkte, die zu erwerbenden Kompetenzen und die zu erbringenden Leistungsnachweise und Beurte</w:t>
      </w:r>
      <w:r>
        <w:rPr>
          <w:rFonts w:ascii="Arial Narrow" w:hAnsi="Arial Narrow"/>
          <w:color w:val="000000"/>
          <w:szCs w:val="20"/>
        </w:rPr>
        <w:t>ilungskriterien zu informieren.</w:t>
      </w:r>
    </w:p>
    <w:p w:rsidR="003F23DE" w:rsidRDefault="00443080" w:rsidP="003F23DE">
      <w:pPr>
        <w:numPr>
          <w:ilvl w:val="0"/>
          <w:numId w:val="19"/>
        </w:numPr>
        <w:spacing w:after="240"/>
        <w:contextualSpacing/>
        <w:jc w:val="left"/>
        <w:rPr>
          <w:rFonts w:ascii="Arial Narrow" w:hAnsi="Arial Narrow"/>
          <w:color w:val="000000"/>
          <w:szCs w:val="20"/>
        </w:rPr>
      </w:pPr>
      <w:r w:rsidRPr="00015A61">
        <w:rPr>
          <w:rFonts w:ascii="Arial Narrow" w:hAnsi="Arial Narrow"/>
          <w:color w:val="000000"/>
          <w:szCs w:val="20"/>
        </w:rPr>
        <w:t>Den Studierenden ist auf Verlangen Einsicht in die Beurteilungsunterlagen zu gewähren. Die Studierenden sind berechtigt, von diesen Unterlagen Fotokopien anzufertigen</w:t>
      </w:r>
      <w:r>
        <w:rPr>
          <w:rFonts w:ascii="Arial Narrow" w:hAnsi="Arial Narrow"/>
          <w:color w:val="000000"/>
          <w:szCs w:val="20"/>
        </w:rPr>
        <w:t>.</w:t>
      </w:r>
    </w:p>
    <w:p w:rsidR="003F23DE" w:rsidRDefault="003F23DE" w:rsidP="003F23DE">
      <w:pPr>
        <w:spacing w:after="240"/>
        <w:contextualSpacing/>
        <w:rPr>
          <w:rFonts w:ascii="Arial Narrow" w:hAnsi="Arial Narrow"/>
          <w:color w:val="000000"/>
          <w:szCs w:val="20"/>
        </w:rPr>
      </w:pPr>
    </w:p>
    <w:p w:rsidR="003F23DE" w:rsidRPr="000044FE" w:rsidRDefault="00443080" w:rsidP="003F23DE">
      <w:pPr>
        <w:pStyle w:val="Heading4"/>
      </w:pPr>
      <w:bookmarkStart w:id="37" w:name="_Toc384720431"/>
      <w:r w:rsidRPr="000044FE">
        <w:t>§16/5 Bestellungsweise der Prüfer/-innen</w:t>
      </w:r>
      <w:bookmarkEnd w:id="37"/>
    </w:p>
    <w:p w:rsidR="003F23DE" w:rsidRPr="00015A61" w:rsidRDefault="00443080" w:rsidP="003F23DE">
      <w:pPr>
        <w:numPr>
          <w:ilvl w:val="0"/>
          <w:numId w:val="20"/>
        </w:numPr>
        <w:spacing w:after="240"/>
        <w:contextualSpacing/>
        <w:jc w:val="left"/>
        <w:rPr>
          <w:rFonts w:ascii="Arial Narrow" w:hAnsi="Arial Narrow"/>
          <w:color w:val="000000"/>
          <w:szCs w:val="20"/>
        </w:rPr>
      </w:pPr>
      <w:r w:rsidRPr="00015A61">
        <w:rPr>
          <w:rFonts w:ascii="Arial Narrow" w:hAnsi="Arial Narrow"/>
          <w:color w:val="000000"/>
          <w:szCs w:val="20"/>
        </w:rPr>
        <w:t xml:space="preserve">Ist über ein Modul eine kommissionelle Prüfung vorgesehen, hat die Institutsleitung eine Prüfungskommission zu bilden, die aus dem/der Lehrgangskoordinator/-in, einer/einem Lehrenden aus dem betreffenden Modul und einer/einem weiteren fachkundigen Lehrenden. </w:t>
      </w:r>
    </w:p>
    <w:p w:rsidR="003F23DE" w:rsidRDefault="00443080" w:rsidP="003F23DE">
      <w:pPr>
        <w:numPr>
          <w:ilvl w:val="0"/>
          <w:numId w:val="20"/>
        </w:numPr>
        <w:spacing w:after="240"/>
        <w:contextualSpacing/>
        <w:jc w:val="left"/>
        <w:rPr>
          <w:color w:val="000000"/>
          <w:sz w:val="20"/>
        </w:rPr>
      </w:pPr>
      <w:r w:rsidRPr="00015A61">
        <w:rPr>
          <w:rFonts w:ascii="Arial Narrow" w:hAnsi="Arial Narrow"/>
          <w:color w:val="000000"/>
          <w:szCs w:val="20"/>
        </w:rPr>
        <w:t>Den Vorsitz führt die/der Lehrgangskoordinator/-in.</w:t>
      </w:r>
    </w:p>
    <w:p w:rsidR="003F23DE" w:rsidRDefault="00443080" w:rsidP="003F23DE">
      <w:pPr>
        <w:numPr>
          <w:ilvl w:val="0"/>
          <w:numId w:val="20"/>
        </w:numPr>
        <w:spacing w:after="240"/>
        <w:contextualSpacing/>
        <w:jc w:val="left"/>
        <w:rPr>
          <w:color w:val="000000"/>
          <w:sz w:val="20"/>
        </w:rPr>
      </w:pPr>
      <w:r w:rsidRPr="00015A61">
        <w:rPr>
          <w:rFonts w:ascii="Arial Narrow" w:hAnsi="Arial Narrow"/>
          <w:color w:val="000000"/>
          <w:szCs w:val="20"/>
        </w:rPr>
        <w:t xml:space="preserve">Jedes Mitglied der Kommission hat bei der Beschlussfassung über die Benotung eine Stimme. Stimmenthaltung ist unzulässig. Die Beschlüsse werden mit Stimmenmehrheit gefasst. </w:t>
      </w:r>
    </w:p>
    <w:p w:rsidR="003F23DE" w:rsidRDefault="003F23DE" w:rsidP="003F23DE">
      <w:pPr>
        <w:spacing w:after="240"/>
        <w:contextualSpacing/>
        <w:jc w:val="left"/>
        <w:rPr>
          <w:rFonts w:ascii="Arial Narrow" w:hAnsi="Arial Narrow"/>
          <w:color w:val="000000"/>
          <w:szCs w:val="20"/>
        </w:rPr>
      </w:pPr>
    </w:p>
    <w:p w:rsidR="003F23DE" w:rsidRPr="000044FE" w:rsidRDefault="00443080" w:rsidP="003F23DE">
      <w:pPr>
        <w:pStyle w:val="Heading4"/>
      </w:pPr>
      <w:bookmarkStart w:id="38" w:name="_Toc384720432"/>
      <w:r w:rsidRPr="000044FE">
        <w:t>§16/6 Anmeldeerfordernisse und Anmeldeverfahren</w:t>
      </w:r>
      <w:bookmarkEnd w:id="38"/>
    </w:p>
    <w:p w:rsidR="003F23DE" w:rsidRPr="00015A61" w:rsidRDefault="00443080" w:rsidP="003F23DE">
      <w:pPr>
        <w:numPr>
          <w:ilvl w:val="0"/>
          <w:numId w:val="12"/>
        </w:numPr>
        <w:spacing w:after="240"/>
        <w:contextualSpacing/>
        <w:jc w:val="left"/>
        <w:rPr>
          <w:rFonts w:ascii="Arial Narrow" w:hAnsi="Arial Narrow"/>
          <w:color w:val="000000"/>
          <w:szCs w:val="20"/>
        </w:rPr>
      </w:pPr>
      <w:r w:rsidRPr="00015A61">
        <w:rPr>
          <w:rFonts w:ascii="Arial Narrow" w:hAnsi="Arial Narrow"/>
          <w:color w:val="000000"/>
          <w:szCs w:val="20"/>
        </w:rPr>
        <w:t>Modulabschlüsse sind nach Möglichkeit studienbegleitend zeitnah zu den Lehrveranstaltungen, in denen die prüfungsrelevanten Inhalte erarbeitet worden sind, abzulegen. Der positive Abschluss eines Moduls hat spätestens b</w:t>
      </w:r>
      <w:r>
        <w:rPr>
          <w:rFonts w:ascii="Arial Narrow" w:hAnsi="Arial Narrow"/>
          <w:color w:val="000000"/>
          <w:szCs w:val="20"/>
        </w:rPr>
        <w:t xml:space="preserve">is zum Ende des Folgesemesters zu </w:t>
      </w:r>
      <w:r w:rsidRPr="00015A61">
        <w:rPr>
          <w:rFonts w:ascii="Arial Narrow" w:hAnsi="Arial Narrow"/>
          <w:color w:val="000000"/>
          <w:szCs w:val="20"/>
        </w:rPr>
        <w:t xml:space="preserve">erfolgen. </w:t>
      </w:r>
    </w:p>
    <w:p w:rsidR="003F23DE" w:rsidRPr="00015A61" w:rsidRDefault="00443080" w:rsidP="003F23DE">
      <w:pPr>
        <w:numPr>
          <w:ilvl w:val="0"/>
          <w:numId w:val="12"/>
        </w:numPr>
        <w:spacing w:after="240"/>
        <w:contextualSpacing/>
        <w:jc w:val="left"/>
        <w:rPr>
          <w:rFonts w:ascii="Arial Narrow" w:hAnsi="Arial Narrow"/>
          <w:color w:val="000000"/>
          <w:szCs w:val="20"/>
        </w:rPr>
      </w:pPr>
      <w:r w:rsidRPr="00015A61">
        <w:rPr>
          <w:rFonts w:ascii="Arial Narrow" w:hAnsi="Arial Narrow"/>
          <w:color w:val="000000"/>
          <w:szCs w:val="20"/>
        </w:rPr>
        <w:t>Die/der Lehrgangskoordinator/-in hat</w:t>
      </w:r>
      <w:r>
        <w:rPr>
          <w:rFonts w:ascii="Arial Narrow" w:hAnsi="Arial Narrow"/>
          <w:color w:val="000000"/>
          <w:szCs w:val="20"/>
        </w:rPr>
        <w:t xml:space="preserve"> für den Modulabschluss jedenfal</w:t>
      </w:r>
      <w:r w:rsidRPr="00015A61">
        <w:rPr>
          <w:rFonts w:ascii="Arial Narrow" w:hAnsi="Arial Narrow"/>
          <w:color w:val="000000"/>
          <w:szCs w:val="20"/>
        </w:rPr>
        <w:t xml:space="preserve">ls zwei Termine innerhalb von drei Monaten nach der letzten Lehrveranstaltung festzusetzen. </w:t>
      </w:r>
    </w:p>
    <w:p w:rsidR="003F23DE" w:rsidRPr="00015A61" w:rsidRDefault="00443080" w:rsidP="003F23DE">
      <w:pPr>
        <w:numPr>
          <w:ilvl w:val="0"/>
          <w:numId w:val="12"/>
        </w:numPr>
        <w:spacing w:after="240"/>
        <w:contextualSpacing/>
        <w:jc w:val="left"/>
        <w:rPr>
          <w:rFonts w:ascii="Arial Narrow" w:hAnsi="Arial Narrow"/>
          <w:color w:val="000000"/>
          <w:szCs w:val="20"/>
        </w:rPr>
      </w:pPr>
      <w:r w:rsidRPr="00015A61">
        <w:rPr>
          <w:rFonts w:ascii="Arial Narrow" w:hAnsi="Arial Narrow"/>
          <w:color w:val="000000"/>
          <w:szCs w:val="20"/>
        </w:rPr>
        <w:t>Die/der Studierende hat sich rechtzeitig – spätestens eine Woche vor dem Termin für den Modulabschluss – zur in PH-Online angelegten Modulprüfung anzumelden und im Falle der Verhinderung auch wieder rechtzeitig abzumelden.</w:t>
      </w:r>
    </w:p>
    <w:p w:rsidR="003F23DE" w:rsidRDefault="00443080" w:rsidP="003F23DE">
      <w:pPr>
        <w:numPr>
          <w:ilvl w:val="0"/>
          <w:numId w:val="12"/>
        </w:numPr>
        <w:spacing w:after="240"/>
        <w:contextualSpacing/>
        <w:jc w:val="left"/>
        <w:rPr>
          <w:rFonts w:ascii="Arial Narrow" w:hAnsi="Arial Narrow"/>
          <w:color w:val="000000"/>
          <w:szCs w:val="20"/>
        </w:rPr>
      </w:pPr>
      <w:r w:rsidRPr="00015A61">
        <w:rPr>
          <w:rFonts w:ascii="Arial Narrow" w:hAnsi="Arial Narrow"/>
          <w:color w:val="000000"/>
          <w:szCs w:val="20"/>
        </w:rPr>
        <w:t>Die Zulassung zur Modulprüfung setzt die Erfüllung aller Studienanforderungen gemäß Modulbeschreibung und eine Mindestanwesenheit von 75% bei allen Lehrveranstaltungen des jeweiligen Moduls voraus. Bei besonders berücksichtigungswürdigen Gründen (z.B. Krankenhausaufenthalt), kann auf Antrag des/der Studierenden an die Institutsleitung, ein Unterschreiten der Mindestanwesenheit um höchstens 25% toleriert werden, wenn dafür eine, dem Umfang der Fehlzeiten entsprechende, Studienersatzleistung erbracht wird.</w:t>
      </w:r>
    </w:p>
    <w:p w:rsidR="003F23DE" w:rsidRDefault="00443080" w:rsidP="003F23DE">
      <w:pPr>
        <w:numPr>
          <w:ilvl w:val="0"/>
          <w:numId w:val="12"/>
        </w:numPr>
        <w:spacing w:after="240"/>
        <w:contextualSpacing/>
        <w:jc w:val="left"/>
        <w:rPr>
          <w:rFonts w:ascii="Arial Narrow" w:hAnsi="Arial Narrow"/>
          <w:color w:val="000000"/>
          <w:szCs w:val="20"/>
        </w:rPr>
      </w:pPr>
      <w:r w:rsidRPr="00015A61">
        <w:rPr>
          <w:rFonts w:ascii="Arial Narrow" w:hAnsi="Arial Narrow"/>
          <w:color w:val="000000"/>
          <w:szCs w:val="20"/>
        </w:rPr>
        <w:t>Abgabetermine sind so festzulegen, dass den Studierenden die Einhaltung der festgelegten Studiendauer ermöglicht wird.</w:t>
      </w:r>
    </w:p>
    <w:p w:rsidR="003F23DE" w:rsidRDefault="003F23DE" w:rsidP="003F23DE">
      <w:pPr>
        <w:spacing w:after="240"/>
        <w:contextualSpacing/>
        <w:jc w:val="left"/>
        <w:rPr>
          <w:rFonts w:ascii="Arial Narrow" w:hAnsi="Arial Narrow"/>
          <w:color w:val="000000"/>
          <w:szCs w:val="20"/>
        </w:rPr>
      </w:pPr>
    </w:p>
    <w:p w:rsidR="003F23DE" w:rsidRPr="000044FE" w:rsidRDefault="00443080" w:rsidP="003F23DE">
      <w:pPr>
        <w:pStyle w:val="Heading4"/>
        <w:jc w:val="left"/>
      </w:pPr>
      <w:bookmarkStart w:id="39" w:name="_Toc384720433"/>
      <w:r w:rsidRPr="000044FE">
        <w:t>§16/7 Prüfungswiederholungen</w:t>
      </w:r>
      <w:bookmarkEnd w:id="39"/>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 xml:space="preserve">Bei negativer Beurteilung </w:t>
      </w:r>
      <w:r>
        <w:rPr>
          <w:rFonts w:ascii="Arial Narrow" w:hAnsi="Arial Narrow"/>
          <w:color w:val="000000"/>
          <w:szCs w:val="20"/>
        </w:rPr>
        <w:t xml:space="preserve">eines Modules </w:t>
      </w:r>
      <w:r w:rsidRPr="00015A61">
        <w:rPr>
          <w:rFonts w:ascii="Arial Narrow" w:hAnsi="Arial Narrow"/>
          <w:color w:val="000000"/>
          <w:szCs w:val="20"/>
        </w:rPr>
        <w:t xml:space="preserve">durch „Ohne Erfolg teilgenommen“ stehen der/dem Studierenden gemäß §43 Absatz 5 Hochschulgesetz 2005 insgesamt drei Wiederholungen zu, wobei die letzte Wiederholung als kommissionelle Prüfung abzulegen ist. </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 xml:space="preserve">Auf Ansuchen der /des Studierenden sind, sofern dies organisatorisch möglich ist, bei der dritten Wiederholung der Prüfung andere Lehrende als Prüfer/-innen einzusetzen. </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Bei negativer Beurteilung der Schulpraktischen Studien steht der/dem Studierenden gemäß § 59 Absatz 2 Ziffer 6 Hochschulgesetz 2005 nur eine einmalige Wiederholung zu.</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 xml:space="preserve"> Eine negativ beurteilte Prüfung darf frühestens zwei Wochen nach Bekanntgabe der Beurteilung wiederholt werden. </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Die Prüfungskommission für die letzte Wiederholung besteht aus drei vom Rektorat unter Berücksichtigung von Abs. 2 bestellten Lehrenden im betreffenden Fachgebiet, wobei das Rektorat  ein Mitglied für den Vorsitz der Prüfungskommission bestellt. Jedes Mitglied der Kommission hat bei der Beschlussfassung über die Benotung eine Stimme. Stimmenthaltung ist unzulässig. Die Beschlüsse werden mit Stimmenmehrheit gefasst.</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lastRenderedPageBreak/>
        <w:t>Eine nicht abgelegte Prüfung ist auch dann nicht auf die Zahl der Wiederholungsmöglichkeiten anzurechnen, wenn keine fristgerechte Abmeldung von der Prüfung erfolgt ist.</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Hat der/die Studierende die Prüfungsaufgaben übernommen, diese aber nicht bearbeitet, ist diese Prüfung zu beurteilen.</w:t>
      </w:r>
    </w:p>
    <w:p w:rsidR="003F23DE" w:rsidRPr="00015A61" w:rsidRDefault="00443080" w:rsidP="003F23DE">
      <w:pPr>
        <w:numPr>
          <w:ilvl w:val="0"/>
          <w:numId w:val="13"/>
        </w:numPr>
        <w:spacing w:after="240"/>
        <w:contextualSpacing/>
        <w:jc w:val="left"/>
        <w:rPr>
          <w:rFonts w:ascii="Arial Narrow" w:hAnsi="Arial Narrow"/>
          <w:color w:val="000000"/>
          <w:szCs w:val="20"/>
        </w:rPr>
      </w:pPr>
      <w:r w:rsidRPr="00015A61">
        <w:rPr>
          <w:rFonts w:ascii="Arial Narrow" w:hAnsi="Arial Narrow"/>
          <w:color w:val="000000"/>
          <w:szCs w:val="20"/>
        </w:rPr>
        <w:t xml:space="preserve">In die Zahl der Wiederholungen ist gemäß § 59 Abs. 2 Ziffer 4 und Ziffer 6 Hochschulgesetz 2005 auch die Zahl der Prüfungswiederholungen an anderen Pädagogischen Hochschulen einzurechnen. </w:t>
      </w:r>
    </w:p>
    <w:p w:rsidR="003F23DE" w:rsidRDefault="003F23DE" w:rsidP="003F23DE">
      <w:pPr>
        <w:spacing w:after="240"/>
        <w:contextualSpacing/>
        <w:jc w:val="left"/>
        <w:rPr>
          <w:rFonts w:ascii="Arial Narrow" w:hAnsi="Arial Narrow"/>
          <w:color w:val="000000"/>
          <w:szCs w:val="20"/>
        </w:rPr>
      </w:pPr>
    </w:p>
    <w:p w:rsidR="003F23DE" w:rsidRPr="000044FE" w:rsidRDefault="00443080" w:rsidP="003F23DE">
      <w:pPr>
        <w:pStyle w:val="Heading4"/>
      </w:pPr>
      <w:bookmarkStart w:id="40" w:name="_Toc384720434"/>
      <w:r w:rsidRPr="000044FE">
        <w:t>§16/8 Rechtsschutz</w:t>
      </w:r>
      <w:bookmarkEnd w:id="40"/>
    </w:p>
    <w:p w:rsidR="003F23DE" w:rsidRPr="00C42C01" w:rsidRDefault="00443080" w:rsidP="003F23DE">
      <w:pPr>
        <w:numPr>
          <w:ilvl w:val="0"/>
          <w:numId w:val="21"/>
        </w:numPr>
        <w:spacing w:after="240"/>
        <w:contextualSpacing/>
        <w:rPr>
          <w:sz w:val="22"/>
        </w:rPr>
      </w:pPr>
      <w:r w:rsidRPr="003234C6">
        <w:rPr>
          <w:rFonts w:ascii="Arial Narrow" w:hAnsi="Arial Narrow"/>
          <w:color w:val="000000"/>
          <w:szCs w:val="20"/>
        </w:rPr>
        <w:t>Betreffend den Rechtsschutz bei Prüfungen gilt § 44 Hochschulgesetz 200</w:t>
      </w:r>
      <w:bookmarkStart w:id="41" w:name="_Toc228871718"/>
      <w:r>
        <w:rPr>
          <w:rFonts w:ascii="Arial Narrow" w:hAnsi="Arial Narrow"/>
          <w:color w:val="000000"/>
          <w:szCs w:val="20"/>
        </w:rPr>
        <w:t>5.</w:t>
      </w:r>
    </w:p>
    <w:p w:rsidR="003F23DE" w:rsidRDefault="003F23DE" w:rsidP="003F23DE">
      <w:pPr>
        <w:spacing w:after="240"/>
        <w:contextualSpacing/>
        <w:rPr>
          <w:rFonts w:ascii="Arial Narrow" w:hAnsi="Arial Narrow"/>
          <w:color w:val="000000"/>
          <w:szCs w:val="20"/>
        </w:rPr>
      </w:pPr>
    </w:p>
    <w:p w:rsidR="003F23DE" w:rsidRPr="000044FE" w:rsidRDefault="00443080" w:rsidP="003F23DE">
      <w:pPr>
        <w:pStyle w:val="Heading4"/>
      </w:pPr>
      <w:bookmarkStart w:id="42" w:name="_Toc384720435"/>
      <w:r w:rsidRPr="000044FE">
        <w:t>§16/9 Nichtigerklärung von Beurteilungen</w:t>
      </w:r>
      <w:bookmarkEnd w:id="42"/>
    </w:p>
    <w:p w:rsidR="003F23DE" w:rsidRPr="00C42C01" w:rsidRDefault="00443080" w:rsidP="003F23DE">
      <w:pPr>
        <w:numPr>
          <w:ilvl w:val="0"/>
          <w:numId w:val="22"/>
        </w:numPr>
        <w:spacing w:after="240"/>
        <w:contextualSpacing/>
        <w:jc w:val="left"/>
        <w:rPr>
          <w:sz w:val="22"/>
        </w:rPr>
      </w:pPr>
      <w:r w:rsidRPr="003234C6">
        <w:rPr>
          <w:rFonts w:ascii="Arial Narrow" w:hAnsi="Arial Narrow"/>
          <w:color w:val="000000"/>
          <w:szCs w:val="20"/>
        </w:rPr>
        <w:t xml:space="preserve">Betreffend </w:t>
      </w:r>
      <w:r w:rsidRPr="00C42C01">
        <w:rPr>
          <w:rFonts w:ascii="Arial Narrow" w:hAnsi="Arial Narrow"/>
          <w:color w:val="000000"/>
          <w:szCs w:val="20"/>
        </w:rPr>
        <w:t>die Nichtigerklärung von Prüfungen gilt § 45 Hochschulgesetz 2005.</w:t>
      </w:r>
    </w:p>
    <w:p w:rsidR="003F23DE" w:rsidRDefault="003F23DE" w:rsidP="003F23DE">
      <w:pPr>
        <w:spacing w:after="240"/>
        <w:contextualSpacing/>
        <w:rPr>
          <w:rFonts w:ascii="Arial Narrow" w:hAnsi="Arial Narrow"/>
          <w:color w:val="000000"/>
          <w:szCs w:val="20"/>
        </w:rPr>
      </w:pPr>
    </w:p>
    <w:p w:rsidR="003F23DE" w:rsidRDefault="00443080" w:rsidP="003F23DE">
      <w:pPr>
        <w:pStyle w:val="Heading3"/>
        <w:rPr>
          <w:b w:val="0"/>
        </w:rPr>
      </w:pPr>
      <w:r>
        <w:br/>
      </w:r>
      <w:bookmarkStart w:id="43" w:name="_Toc384720436"/>
      <w:r w:rsidRPr="00BD46CF">
        <w:rPr>
          <w:b w:val="0"/>
        </w:rPr>
        <w:t>Beendigung des Studiums</w:t>
      </w:r>
      <w:bookmarkEnd w:id="43"/>
    </w:p>
    <w:p w:rsidR="003F23DE" w:rsidRPr="00BD46CF" w:rsidRDefault="00443080" w:rsidP="003F23DE">
      <w:pPr>
        <w:numPr>
          <w:ilvl w:val="0"/>
          <w:numId w:val="14"/>
        </w:numPr>
        <w:spacing w:after="240"/>
        <w:contextualSpacing/>
        <w:jc w:val="left"/>
        <w:rPr>
          <w:rFonts w:ascii="Arial Narrow" w:hAnsi="Arial Narrow"/>
          <w:color w:val="000000"/>
          <w:szCs w:val="20"/>
        </w:rPr>
      </w:pPr>
      <w:r w:rsidRPr="00BD46CF">
        <w:rPr>
          <w:rFonts w:ascii="Arial Narrow" w:hAnsi="Arial Narrow"/>
          <w:color w:val="000000"/>
          <w:szCs w:val="20"/>
        </w:rPr>
        <w:t>Das Studium ist beendet, wenn alle Module positiv beurteilt sind.</w:t>
      </w:r>
    </w:p>
    <w:p w:rsidR="003F23DE" w:rsidRDefault="00443080" w:rsidP="003F23DE">
      <w:pPr>
        <w:numPr>
          <w:ilvl w:val="0"/>
          <w:numId w:val="14"/>
        </w:numPr>
        <w:spacing w:after="240"/>
        <w:contextualSpacing/>
        <w:jc w:val="left"/>
        <w:rPr>
          <w:rFonts w:ascii="Arial Narrow" w:hAnsi="Arial Narrow"/>
          <w:color w:val="000000"/>
          <w:szCs w:val="20"/>
        </w:rPr>
      </w:pPr>
      <w:r w:rsidRPr="00BD46CF">
        <w:rPr>
          <w:rFonts w:ascii="Arial Narrow" w:hAnsi="Arial Narrow"/>
          <w:color w:val="000000"/>
          <w:szCs w:val="20"/>
        </w:rPr>
        <w:t>Die Gesamtdauer des Studiums darf die doppelte Anzahl der im Curriculum vorgesehenen Semester nicht überschreiten. Andernfalls gilt das Studium als beendet.</w:t>
      </w:r>
    </w:p>
    <w:p w:rsidR="003F23DE" w:rsidRDefault="003F23DE" w:rsidP="003F23DE">
      <w:pPr>
        <w:pStyle w:val="Heading3"/>
        <w:numPr>
          <w:ilvl w:val="0"/>
          <w:numId w:val="0"/>
        </w:numPr>
        <w:jc w:val="both"/>
      </w:pPr>
      <w:bookmarkStart w:id="44" w:name="_Toc35426833"/>
      <w:bookmarkEnd w:id="41"/>
    </w:p>
    <w:p w:rsidR="003F23DE" w:rsidRPr="009D702E" w:rsidRDefault="00443080" w:rsidP="003F23DE">
      <w:pPr>
        <w:pStyle w:val="Heading1"/>
      </w:pPr>
      <w:r w:rsidRPr="009D702E">
        <w:lastRenderedPageBreak/>
        <w:br/>
      </w:r>
      <w:bookmarkStart w:id="45" w:name="_Toc164097073"/>
      <w:bookmarkStart w:id="46" w:name="_Toc187984047"/>
      <w:bookmarkStart w:id="47" w:name="_Toc234400595"/>
      <w:bookmarkStart w:id="48" w:name="_Toc271608632"/>
      <w:bookmarkStart w:id="49" w:name="_Toc384720437"/>
      <w:r w:rsidRPr="009D702E">
        <w:t>Schlussbemerkungen</w:t>
      </w:r>
      <w:bookmarkEnd w:id="45"/>
      <w:bookmarkEnd w:id="46"/>
      <w:bookmarkEnd w:id="47"/>
      <w:bookmarkEnd w:id="48"/>
      <w:bookmarkEnd w:id="49"/>
    </w:p>
    <w:p w:rsidR="003F23DE" w:rsidRPr="009D702E" w:rsidRDefault="00443080" w:rsidP="003F23DE">
      <w:pPr>
        <w:pStyle w:val="Heading3"/>
      </w:pPr>
      <w:bookmarkStart w:id="50" w:name="_Toc164097074"/>
      <w:bookmarkStart w:id="51" w:name="_Toc187984048"/>
      <w:r w:rsidRPr="009D702E">
        <w:br/>
      </w:r>
      <w:bookmarkStart w:id="52" w:name="_Toc234400596"/>
      <w:bookmarkStart w:id="53" w:name="_Toc271608633"/>
      <w:bookmarkStart w:id="54" w:name="_Toc384720438"/>
      <w:r w:rsidRPr="009D702E">
        <w:t>In-Kraft-Treten</w:t>
      </w:r>
      <w:bookmarkEnd w:id="50"/>
      <w:bookmarkEnd w:id="51"/>
      <w:bookmarkEnd w:id="52"/>
      <w:bookmarkEnd w:id="53"/>
      <w:bookmarkEnd w:id="54"/>
    </w:p>
    <w:p w:rsidR="003F23DE" w:rsidRPr="009D702E" w:rsidRDefault="00443080" w:rsidP="003F23DE">
      <w:pPr>
        <w:autoSpaceDE w:val="0"/>
        <w:autoSpaceDN w:val="0"/>
        <w:adjustRightInd w:val="0"/>
        <w:rPr>
          <w:rFonts w:ascii="Arial Narrow" w:hAnsi="Arial Narrow"/>
        </w:rPr>
      </w:pPr>
      <w:r w:rsidRPr="009D702E">
        <w:rPr>
          <w:rFonts w:ascii="Arial Narrow" w:hAnsi="Arial Narrow"/>
        </w:rPr>
        <w:t>Diese Verordnung tritt nach der Veröffentlichung im Mitteilungsblatt der Pädagogischen Hochschul</w:t>
      </w:r>
      <w:r>
        <w:rPr>
          <w:rFonts w:ascii="Arial Narrow" w:hAnsi="Arial Narrow"/>
        </w:rPr>
        <w:t xml:space="preserve">e Tirol </w:t>
      </w:r>
      <w:r w:rsidRPr="00DC194E">
        <w:rPr>
          <w:rFonts w:ascii="Arial Narrow" w:hAnsi="Arial Narrow"/>
        </w:rPr>
        <w:t>mit 1. Oktober 201</w:t>
      </w:r>
      <w:r>
        <w:rPr>
          <w:rFonts w:ascii="Arial Narrow" w:hAnsi="Arial Narrow"/>
        </w:rPr>
        <w:t>4</w:t>
      </w:r>
      <w:r w:rsidRPr="00DC194E">
        <w:rPr>
          <w:rFonts w:ascii="Arial Narrow" w:hAnsi="Arial Narrow"/>
        </w:rPr>
        <w:t xml:space="preserve"> in</w:t>
      </w:r>
      <w:r w:rsidRPr="009D702E">
        <w:rPr>
          <w:rFonts w:ascii="Arial Narrow" w:hAnsi="Arial Narrow"/>
        </w:rPr>
        <w:t xml:space="preserve"> Kraft.</w:t>
      </w:r>
      <w:bookmarkEnd w:id="44"/>
    </w:p>
    <w:p w:rsidR="003F23DE" w:rsidRPr="009D702E" w:rsidRDefault="00443080" w:rsidP="003F23DE">
      <w:pPr>
        <w:pStyle w:val="Heading1"/>
      </w:pPr>
      <w:r w:rsidRPr="009D702E">
        <w:rPr>
          <w:szCs w:val="20"/>
        </w:rPr>
        <w:lastRenderedPageBreak/>
        <w:br/>
      </w:r>
      <w:bookmarkStart w:id="55" w:name="_Toc234400606"/>
      <w:bookmarkStart w:id="56" w:name="_Toc271608638"/>
      <w:bookmarkStart w:id="57" w:name="_Toc384720439"/>
      <w:r w:rsidRPr="009D702E">
        <w:t>Anhang</w:t>
      </w:r>
      <w:bookmarkEnd w:id="55"/>
      <w:bookmarkEnd w:id="56"/>
      <w:bookmarkEnd w:id="57"/>
    </w:p>
    <w:p w:rsidR="003F23DE" w:rsidRPr="009D702E" w:rsidRDefault="003F23DE" w:rsidP="003F23DE">
      <w:pPr>
        <w:rPr>
          <w:rFonts w:ascii="Arial Narrow" w:hAnsi="Arial Narrow"/>
        </w:rPr>
      </w:pPr>
    </w:p>
    <w:p w:rsidR="003F23DE" w:rsidRPr="009D702E" w:rsidRDefault="00443080" w:rsidP="003F23DE">
      <w:pPr>
        <w:numPr>
          <w:ilvl w:val="0"/>
          <w:numId w:val="6"/>
        </w:numPr>
        <w:rPr>
          <w:rFonts w:ascii="Arial Narrow" w:hAnsi="Arial Narrow"/>
        </w:rPr>
      </w:pPr>
      <w:r w:rsidRPr="009D702E">
        <w:rPr>
          <w:rFonts w:ascii="Arial Narrow" w:hAnsi="Arial Narrow"/>
        </w:rPr>
        <w:t xml:space="preserve">Erstellungsdatum: </w:t>
      </w:r>
      <w:r w:rsidRPr="009D702E">
        <w:rPr>
          <w:rFonts w:ascii="Arial Narrow" w:hAnsi="Arial Narrow"/>
        </w:rPr>
        <w:tab/>
      </w:r>
      <w:r w:rsidRPr="009D702E">
        <w:rPr>
          <w:rFonts w:ascii="Arial Narrow" w:hAnsi="Arial Narrow"/>
        </w:rPr>
        <w:tab/>
      </w:r>
      <w:r w:rsidRPr="009D702E">
        <w:rPr>
          <w:rFonts w:ascii="Arial Narrow" w:hAnsi="Arial Narrow"/>
        </w:rPr>
        <w:tab/>
      </w:r>
      <w:r>
        <w:rPr>
          <w:rFonts w:ascii="Arial Narrow" w:hAnsi="Arial Narrow"/>
        </w:rPr>
        <w:tab/>
        <w:t>8.4.2014</w:t>
      </w:r>
    </w:p>
    <w:p w:rsidR="003F23DE" w:rsidRPr="009D702E" w:rsidRDefault="003F23DE" w:rsidP="003F23DE">
      <w:pPr>
        <w:rPr>
          <w:rFonts w:ascii="Arial Narrow" w:hAnsi="Arial Narrow"/>
        </w:rPr>
      </w:pPr>
    </w:p>
    <w:p w:rsidR="003F23DE" w:rsidRPr="009D702E" w:rsidRDefault="00443080" w:rsidP="003F23DE">
      <w:pPr>
        <w:numPr>
          <w:ilvl w:val="0"/>
          <w:numId w:val="6"/>
        </w:numPr>
        <w:jc w:val="left"/>
        <w:rPr>
          <w:rFonts w:ascii="Arial Narrow" w:hAnsi="Arial Narrow"/>
        </w:rPr>
      </w:pPr>
      <w:r>
        <w:rPr>
          <w:rFonts w:ascii="Arial Narrow" w:hAnsi="Arial Narrow"/>
        </w:rPr>
        <w:t xml:space="preserve">Ansprechpersonen/Kontakt: </w:t>
      </w:r>
      <w:r>
        <w:rPr>
          <w:rFonts w:ascii="Arial Narrow" w:hAnsi="Arial Narrow"/>
        </w:rPr>
        <w:tab/>
      </w:r>
      <w:r>
        <w:rPr>
          <w:rFonts w:ascii="Arial Narrow" w:hAnsi="Arial Narrow"/>
        </w:rPr>
        <w:tab/>
        <w:t>Anita Eller BEd MSc – anita.eller@ph-tirol.ac.at</w:t>
      </w:r>
    </w:p>
    <w:p w:rsidR="003F23DE" w:rsidRPr="009D702E" w:rsidRDefault="00443080" w:rsidP="003F23DE">
      <w:pPr>
        <w:ind w:left="3402"/>
        <w:rPr>
          <w:rFonts w:ascii="Arial Narrow" w:hAnsi="Arial Narrow"/>
        </w:rPr>
      </w:pPr>
      <w:r w:rsidRPr="009D702E">
        <w:rPr>
          <w:rFonts w:ascii="Arial Narrow" w:hAnsi="Arial Narrow"/>
        </w:rPr>
        <w:tab/>
      </w:r>
    </w:p>
    <w:p w:rsidR="003F23DE" w:rsidRDefault="00443080" w:rsidP="003F23DE">
      <w:pPr>
        <w:rPr>
          <w:rFonts w:ascii="Arial Narrow" w:hAnsi="Arial Narrow"/>
        </w:rPr>
      </w:pPr>
      <w:r w:rsidRPr="009D702E">
        <w:rPr>
          <w:rFonts w:ascii="Arial Narrow" w:hAnsi="Arial Narrow"/>
        </w:rPr>
        <w:tab/>
        <w:t>Inhalt:</w:t>
      </w:r>
      <w:r w:rsidRPr="009D702E">
        <w:rPr>
          <w:rFonts w:ascii="Arial Narrow" w:hAnsi="Arial Narrow"/>
        </w:rPr>
        <w:tab/>
      </w:r>
      <w:r w:rsidRPr="009D702E">
        <w:rPr>
          <w:rFonts w:ascii="Arial Narrow" w:hAnsi="Arial Narrow"/>
        </w:rPr>
        <w:tab/>
      </w:r>
      <w:r w:rsidRPr="009D702E">
        <w:rPr>
          <w:rFonts w:ascii="Arial Narrow" w:hAnsi="Arial Narrow"/>
        </w:rPr>
        <w:tab/>
      </w:r>
      <w:r w:rsidRPr="009D702E">
        <w:rPr>
          <w:rFonts w:ascii="Arial Narrow" w:hAnsi="Arial Narrow"/>
        </w:rPr>
        <w:tab/>
      </w:r>
      <w:r w:rsidRPr="009D702E">
        <w:rPr>
          <w:rFonts w:ascii="Arial Narrow" w:hAnsi="Arial Narrow"/>
        </w:rPr>
        <w:tab/>
      </w:r>
      <w:r w:rsidRPr="009D702E">
        <w:rPr>
          <w:rFonts w:ascii="Arial Narrow" w:hAnsi="Arial Narrow"/>
        </w:rPr>
        <w:tab/>
      </w:r>
      <w:r>
        <w:rPr>
          <w:rFonts w:ascii="Arial Narrow" w:hAnsi="Arial Narrow"/>
        </w:rPr>
        <w:t>Dieter Langgner</w:t>
      </w:r>
    </w:p>
    <w:p w:rsidR="003F23DE" w:rsidRDefault="00443080" w:rsidP="003F23DE">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Gerhard Brandhofer</w:t>
      </w:r>
    </w:p>
    <w:p w:rsidR="003F23DE" w:rsidRPr="009D702E" w:rsidRDefault="00443080" w:rsidP="003F23DE">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Wolfgang Prieschl</w:t>
      </w:r>
    </w:p>
    <w:p w:rsidR="003F23DE" w:rsidRDefault="00443080" w:rsidP="003F23DE">
      <w:pPr>
        <w:rPr>
          <w:rFonts w:ascii="Arial Narrow" w:hAnsi="Arial Narrow"/>
          <w:lang w:val="de-AT"/>
        </w:rPr>
      </w:pPr>
      <w:r w:rsidRPr="009D702E">
        <w:rPr>
          <w:rFonts w:ascii="Arial Narrow" w:hAnsi="Arial Narrow"/>
        </w:rPr>
        <w:tab/>
        <w:t>Formale Gestaltung:</w:t>
      </w:r>
      <w:r w:rsidRPr="009D702E">
        <w:rPr>
          <w:rFonts w:ascii="Arial Narrow" w:hAnsi="Arial Narrow"/>
        </w:rPr>
        <w:tab/>
      </w:r>
      <w:r w:rsidRPr="009D702E">
        <w:rPr>
          <w:rFonts w:ascii="Arial Narrow" w:hAnsi="Arial Narrow"/>
        </w:rPr>
        <w:tab/>
      </w:r>
      <w:r w:rsidRPr="009D702E">
        <w:rPr>
          <w:rFonts w:ascii="Arial Narrow" w:hAnsi="Arial Narrow"/>
        </w:rPr>
        <w:tab/>
      </w:r>
      <w:r>
        <w:rPr>
          <w:rFonts w:ascii="Arial Narrow" w:hAnsi="Arial Narrow"/>
        </w:rPr>
        <w:t>Dieter Langgner/Anita Eller</w:t>
      </w:r>
    </w:p>
    <w:p w:rsidR="003F23DE" w:rsidRDefault="003F23DE" w:rsidP="003F23DE">
      <w:pPr>
        <w:pBdr>
          <w:top w:val="single" w:sz="4" w:space="1" w:color="auto"/>
        </w:pBdr>
        <w:spacing w:before="120"/>
        <w:rPr>
          <w:rFonts w:ascii="Arial Narrow" w:hAnsi="Arial Narrow"/>
          <w:lang w:val="de-AT"/>
        </w:rPr>
      </w:pPr>
    </w:p>
    <w:p w:rsidR="003F23DE" w:rsidRDefault="00443080" w:rsidP="003F23DE">
      <w:pPr>
        <w:pBdr>
          <w:top w:val="single" w:sz="4" w:space="1" w:color="auto"/>
        </w:pBdr>
        <w:spacing w:before="120"/>
        <w:rPr>
          <w:rFonts w:ascii="Arial Narrow" w:hAnsi="Arial Narrow"/>
          <w:lang w:val="de-AT"/>
        </w:rPr>
      </w:pPr>
      <w:r>
        <w:rPr>
          <w:rFonts w:ascii="Arial Narrow" w:hAnsi="Arial Narrow"/>
          <w:lang w:val="de-AT"/>
        </w:rPr>
        <w:t>Informationen der STUKO:</w:t>
      </w:r>
    </w:p>
    <w:p w:rsidR="003F23DE" w:rsidRDefault="003F23DE" w:rsidP="003F23DE">
      <w:pPr>
        <w:pBdr>
          <w:top w:val="single" w:sz="4" w:space="1" w:color="auto"/>
        </w:pBdr>
        <w:spacing w:before="120"/>
        <w:rPr>
          <w:rFonts w:ascii="Arial Narrow" w:hAnsi="Arial Narrow"/>
          <w:lang w:val="de-AT"/>
        </w:rPr>
      </w:pPr>
    </w:p>
    <w:sectPr w:rsidR="003F23DE" w:rsidSect="003F23DE">
      <w:footerReference w:type="default" r:id="rId10"/>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87F" w:rsidRDefault="00EF587F">
      <w:r>
        <w:separator/>
      </w:r>
    </w:p>
  </w:endnote>
  <w:endnote w:type="continuationSeparator" w:id="0">
    <w:p w:rsidR="00EF587F" w:rsidRDefault="00EF587F">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DE" w:rsidRPr="000C0FDC" w:rsidRDefault="003F23DE" w:rsidP="003F23DE">
    <w:pPr>
      <w:pStyle w:val="Footer"/>
      <w:pBdr>
        <w:top w:val="single" w:sz="4" w:space="1" w:color="auto"/>
      </w:pBdr>
      <w:jc w:val="right"/>
      <w:rPr>
        <w:rFonts w:ascii="Arial Narrow" w:hAnsi="Arial Narrow"/>
      </w:rPr>
    </w:pPr>
    <w:r w:rsidRPr="000C0FDC">
      <w:rPr>
        <w:rStyle w:val="PageNumber"/>
        <w:rFonts w:ascii="Arial Narrow" w:hAnsi="Arial Narrow"/>
      </w:rPr>
      <w:fldChar w:fldCharType="begin"/>
    </w:r>
    <w:r w:rsidRPr="000C0FDC">
      <w:rPr>
        <w:rStyle w:val="PageNumber"/>
        <w:rFonts w:ascii="Arial Narrow" w:hAnsi="Arial Narrow"/>
      </w:rPr>
      <w:instrText xml:space="preserve"> </w:instrText>
    </w:r>
    <w:r>
      <w:rPr>
        <w:rStyle w:val="PageNumber"/>
        <w:rFonts w:ascii="Arial Narrow" w:hAnsi="Arial Narrow"/>
      </w:rPr>
      <w:instrText>PAGE</w:instrText>
    </w:r>
    <w:r w:rsidRPr="000C0FDC">
      <w:rPr>
        <w:rStyle w:val="PageNumber"/>
        <w:rFonts w:ascii="Arial Narrow" w:hAnsi="Arial Narrow"/>
      </w:rPr>
      <w:instrText xml:space="preserve"> </w:instrText>
    </w:r>
    <w:r w:rsidRPr="000C0FDC">
      <w:rPr>
        <w:rStyle w:val="PageNumber"/>
        <w:rFonts w:ascii="Arial Narrow" w:hAnsi="Arial Narrow"/>
      </w:rPr>
      <w:fldChar w:fldCharType="separate"/>
    </w:r>
    <w:r>
      <w:rPr>
        <w:rStyle w:val="PageNumber"/>
        <w:rFonts w:ascii="Arial Narrow" w:hAnsi="Arial Narrow"/>
        <w:noProof/>
      </w:rPr>
      <w:t>16</w:t>
    </w:r>
    <w:r w:rsidRPr="000C0FDC">
      <w:rPr>
        <w:rStyle w:val="PageNumber"/>
        <w:rFonts w:ascii="Arial Narrow" w:hAnsi="Arial Narro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DE" w:rsidRPr="0010630C" w:rsidRDefault="003F23DE" w:rsidP="003F23DE">
    <w:pPr>
      <w:pStyle w:val="Footer"/>
      <w:pBdr>
        <w:top w:val="single" w:sz="4" w:space="1" w:color="auto"/>
      </w:pBdr>
      <w:tabs>
        <w:tab w:val="clear" w:pos="9072"/>
        <w:tab w:val="left" w:pos="3057"/>
        <w:tab w:val="right" w:pos="9356"/>
      </w:tabs>
      <w:jc w:val="left"/>
      <w:rPr>
        <w:rFonts w:ascii="Arial Narrow" w:hAnsi="Arial Narrow"/>
      </w:rPr>
    </w:pPr>
    <w:r>
      <w:rPr>
        <w:rFonts w:ascii="Arial Narrow" w:hAnsi="Arial Narrow"/>
        <w:szCs w:val="20"/>
      </w:rPr>
      <w:t>Lehrgang</w:t>
    </w:r>
    <w:r w:rsidRPr="00BC3DAB">
      <w:rPr>
        <w:rFonts w:ascii="Arial Narrow" w:hAnsi="Arial Narrow"/>
        <w:szCs w:val="20"/>
      </w:rPr>
      <w:t xml:space="preserve"> </w:t>
    </w:r>
    <w:r>
      <w:rPr>
        <w:rFonts w:ascii="Arial Narrow" w:hAnsi="Arial Narrow"/>
        <w:szCs w:val="20"/>
      </w:rPr>
      <w:t xml:space="preserve">eEducation (Curriculum: </w:t>
    </w:r>
    <w:r w:rsidRPr="00BC3DAB">
      <w:rPr>
        <w:rFonts w:ascii="Arial Narrow" w:hAnsi="Arial Narrow"/>
        <w:szCs w:val="20"/>
      </w:rPr>
      <w:t>PHSt –Zentrum 5</w:t>
    </w:r>
    <w:r>
      <w:rPr>
        <w:rFonts w:ascii="Arial Narrow" w:hAnsi="Arial Narrow"/>
        <w:szCs w:val="20"/>
      </w:rPr>
      <w:t>)</w:t>
    </w:r>
    <w:r>
      <w:rPr>
        <w:rFonts w:ascii="Arial Narrow" w:hAnsi="Arial Narrow"/>
      </w:rPr>
      <w:tab/>
    </w:r>
    <w:r w:rsidRPr="00B3689A">
      <w:fldChar w:fldCharType="begin"/>
    </w:r>
    <w:r>
      <w:instrText xml:space="preserve"> PAGE   \* MERGEFORMAT </w:instrText>
    </w:r>
    <w:r w:rsidRPr="00B3689A">
      <w:fldChar w:fldCharType="separate"/>
    </w:r>
    <w:r w:rsidR="00D46670" w:rsidRPr="00D46670">
      <w:rPr>
        <w:rFonts w:ascii="Arial Narrow" w:hAnsi="Arial Narrow"/>
        <w:noProof/>
      </w:rPr>
      <w:t>2</w:t>
    </w:r>
    <w:r>
      <w:rPr>
        <w:rFonts w:ascii="Arial Narrow" w:hAnsi="Arial Narrow"/>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DE" w:rsidRPr="00BC3DAB" w:rsidRDefault="003F23DE" w:rsidP="003F23DE">
    <w:pPr>
      <w:pStyle w:val="Footer"/>
      <w:pBdr>
        <w:top w:val="single" w:sz="4" w:space="1" w:color="auto"/>
      </w:pBdr>
      <w:tabs>
        <w:tab w:val="clear" w:pos="9072"/>
        <w:tab w:val="right" w:pos="9356"/>
      </w:tabs>
      <w:rPr>
        <w:rFonts w:ascii="Arial Narrow" w:hAnsi="Arial Narrow"/>
        <w:szCs w:val="20"/>
      </w:rPr>
    </w:pPr>
    <w:r>
      <w:rPr>
        <w:rFonts w:ascii="Arial Narrow" w:hAnsi="Arial Narrow"/>
        <w:szCs w:val="20"/>
      </w:rPr>
      <w:t>Lehrgang</w:t>
    </w:r>
    <w:r w:rsidRPr="00BC3DAB">
      <w:rPr>
        <w:rFonts w:ascii="Arial Narrow" w:hAnsi="Arial Narrow"/>
        <w:szCs w:val="20"/>
      </w:rPr>
      <w:t xml:space="preserve"> </w:t>
    </w:r>
    <w:r>
      <w:rPr>
        <w:rFonts w:ascii="Arial Narrow" w:hAnsi="Arial Narrow"/>
        <w:szCs w:val="20"/>
      </w:rPr>
      <w:t xml:space="preserve">eEducation (basiert auf Curriculum der </w:t>
    </w:r>
    <w:r w:rsidRPr="00BC3DAB">
      <w:rPr>
        <w:rFonts w:ascii="Arial Narrow" w:hAnsi="Arial Narrow"/>
        <w:szCs w:val="20"/>
      </w:rPr>
      <w:t>PHSt</w:t>
    </w:r>
    <w:r>
      <w:rPr>
        <w:rFonts w:ascii="Arial Narrow" w:hAnsi="Arial Narrow"/>
        <w:szCs w:val="20"/>
      </w:rPr>
      <w:t>,</w:t>
    </w:r>
    <w:r w:rsidRPr="00BC3DAB">
      <w:rPr>
        <w:rFonts w:ascii="Arial Narrow" w:hAnsi="Arial Narrow"/>
        <w:szCs w:val="20"/>
      </w:rPr>
      <w:t xml:space="preserve"> Zentrum 5</w:t>
    </w:r>
    <w:r>
      <w:rPr>
        <w:rFonts w:ascii="Arial Narrow" w:hAnsi="Arial Narrow"/>
        <w:szCs w:val="20"/>
      </w:rPr>
      <w:t>)</w:t>
    </w:r>
    <w:r w:rsidRPr="00BC3DAB">
      <w:rPr>
        <w:rStyle w:val="PageNumber"/>
        <w:szCs w:val="20"/>
      </w:rPr>
      <w:tab/>
    </w:r>
    <w:r w:rsidRPr="00BC3DAB">
      <w:rPr>
        <w:rStyle w:val="PageNumber"/>
        <w:szCs w:val="20"/>
      </w:rPr>
      <w:tab/>
    </w:r>
    <w:r w:rsidRPr="00BC3DAB">
      <w:rPr>
        <w:rStyle w:val="PageNumber"/>
        <w:rFonts w:ascii="Arial Narrow" w:hAnsi="Arial Narrow"/>
        <w:szCs w:val="20"/>
      </w:rPr>
      <w:fldChar w:fldCharType="begin"/>
    </w:r>
    <w:r w:rsidRPr="00BC3DAB">
      <w:rPr>
        <w:rStyle w:val="PageNumber"/>
        <w:rFonts w:ascii="Arial Narrow" w:hAnsi="Arial Narrow"/>
        <w:szCs w:val="20"/>
      </w:rPr>
      <w:instrText xml:space="preserve"> </w:instrText>
    </w:r>
    <w:r>
      <w:rPr>
        <w:rStyle w:val="PageNumber"/>
        <w:rFonts w:ascii="Arial Narrow" w:hAnsi="Arial Narrow"/>
        <w:szCs w:val="20"/>
      </w:rPr>
      <w:instrText>PAGE</w:instrText>
    </w:r>
    <w:r w:rsidRPr="00BC3DAB">
      <w:rPr>
        <w:rStyle w:val="PageNumber"/>
        <w:rFonts w:ascii="Arial Narrow" w:hAnsi="Arial Narrow"/>
        <w:szCs w:val="20"/>
      </w:rPr>
      <w:instrText xml:space="preserve"> </w:instrText>
    </w:r>
    <w:r w:rsidRPr="00BC3DAB">
      <w:rPr>
        <w:rStyle w:val="PageNumber"/>
        <w:rFonts w:ascii="Arial Narrow" w:hAnsi="Arial Narrow"/>
        <w:szCs w:val="20"/>
      </w:rPr>
      <w:fldChar w:fldCharType="separate"/>
    </w:r>
    <w:r w:rsidR="00D46670">
      <w:rPr>
        <w:rStyle w:val="PageNumber"/>
        <w:rFonts w:ascii="Arial Narrow" w:hAnsi="Arial Narrow"/>
        <w:noProof/>
        <w:szCs w:val="20"/>
      </w:rPr>
      <w:t>8</w:t>
    </w:r>
    <w:r w:rsidRPr="00BC3DAB">
      <w:rPr>
        <w:rStyle w:val="PageNumber"/>
        <w:rFonts w:ascii="Arial Narrow" w:hAnsi="Arial Narrow"/>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87F" w:rsidRDefault="00EF587F">
      <w:r>
        <w:separator/>
      </w:r>
    </w:p>
  </w:footnote>
  <w:footnote w:type="continuationSeparator" w:id="0">
    <w:p w:rsidR="00EF587F" w:rsidRDefault="00EF5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6F22B68"/>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3"/>
    <w:multiLevelType w:val="singleLevel"/>
    <w:tmpl w:val="00000003"/>
    <w:name w:val="WW8Num17"/>
    <w:lvl w:ilvl="0">
      <w:start w:val="1"/>
      <w:numFmt w:val="decimal"/>
      <w:lvlText w:val="(%1) "/>
      <w:lvlJc w:val="left"/>
      <w:pPr>
        <w:tabs>
          <w:tab w:val="num" w:pos="567"/>
        </w:tabs>
        <w:ind w:left="567" w:hanging="567"/>
      </w:pPr>
    </w:lvl>
  </w:abstractNum>
  <w:abstractNum w:abstractNumId="2">
    <w:nsid w:val="00000004"/>
    <w:multiLevelType w:val="multilevel"/>
    <w:tmpl w:val="00000004"/>
    <w:name w:val="WW8Num8"/>
    <w:lvl w:ilvl="0">
      <w:start w:val="1"/>
      <w:numFmt w:val="decimal"/>
      <w:lvlText w:val="(%1) "/>
      <w:lvlJc w:val="left"/>
      <w:pPr>
        <w:tabs>
          <w:tab w:val="num" w:pos="567"/>
        </w:tabs>
        <w:ind w:left="567" w:hanging="567"/>
      </w:pPr>
    </w:lvl>
    <w:lvl w:ilvl="1">
      <w:start w:val="1988"/>
      <w:numFmt w:val="bullet"/>
      <w:lvlText w:val="-"/>
      <w:lvlJc w:val="left"/>
      <w:pPr>
        <w:tabs>
          <w:tab w:val="num" w:pos="1134"/>
        </w:tabs>
        <w:ind w:left="1134" w:hanging="567"/>
      </w:pPr>
      <w:rPr>
        <w:rFonts w:ascii="OpenSymbol" w:hAnsi="Open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484787B"/>
    <w:multiLevelType w:val="hybridMultilevel"/>
    <w:tmpl w:val="904A0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4E44B71"/>
    <w:multiLevelType w:val="hybridMultilevel"/>
    <w:tmpl w:val="904A0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E934B81"/>
    <w:multiLevelType w:val="hybridMultilevel"/>
    <w:tmpl w:val="904A0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5266908"/>
    <w:multiLevelType w:val="multilevel"/>
    <w:tmpl w:val="948AF706"/>
    <w:lvl w:ilvl="0">
      <w:start w:val="1"/>
      <w:numFmt w:val="upperRoman"/>
      <w:pStyle w:val="Heading1"/>
      <w:suff w:val="space"/>
      <w:lvlText w:val="Teil %1:"/>
      <w:lvlJc w:val="left"/>
      <w:pPr>
        <w:ind w:left="0" w:firstLine="0"/>
      </w:pPr>
      <w:rPr>
        <w:rFonts w:ascii="Arial Narrow" w:hAnsi="Arial Narrow" w:hint="default"/>
        <w:b/>
        <w:i w:val="0"/>
        <w:sz w:val="28"/>
        <w:szCs w:val="28"/>
      </w:rPr>
    </w:lvl>
    <w:lvl w:ilvl="1">
      <w:start w:val="1"/>
      <w:numFmt w:val="decimal"/>
      <w:lvlText w:val="%2. Abschnitt:"/>
      <w:lvlJc w:val="left"/>
      <w:pPr>
        <w:tabs>
          <w:tab w:val="num" w:pos="340"/>
        </w:tabs>
        <w:ind w:left="340" w:hanging="340"/>
      </w:pPr>
      <w:rPr>
        <w:rFonts w:ascii="Arial Narrow" w:hAnsi="Arial Narrow" w:hint="default"/>
        <w:sz w:val="24"/>
        <w:szCs w:val="24"/>
      </w:rPr>
    </w:lvl>
    <w:lvl w:ilvl="2">
      <w:start w:val="1"/>
      <w:numFmt w:val="decimal"/>
      <w:lvlRestart w:val="0"/>
      <w:pStyle w:val="Heading3"/>
      <w:isLgl/>
      <w:suff w:val="space"/>
      <w:lvlText w:val="§ %3"/>
      <w:lvlJc w:val="center"/>
      <w:pPr>
        <w:ind w:left="3119" w:firstLine="0"/>
      </w:pPr>
      <w:rPr>
        <w:rFonts w:ascii="Arial Narrow" w:hAnsi="Arial Narrow" w:hint="default"/>
        <w:b/>
        <w:i w:val="0"/>
        <w:sz w:val="28"/>
        <w:szCs w:val="28"/>
      </w:rPr>
    </w:lvl>
    <w:lvl w:ilvl="3">
      <w:start w:val="1"/>
      <w:numFmt w:val="none"/>
      <w:pStyle w:val="Heading4"/>
      <w:lvlText w:val=""/>
      <w:lvlJc w:val="left"/>
      <w:pPr>
        <w:tabs>
          <w:tab w:val="num" w:pos="0"/>
        </w:tabs>
        <w:ind w:left="0" w:firstLine="0"/>
      </w:pPr>
      <w:rPr>
        <w:rFonts w:hint="default"/>
      </w:rPr>
    </w:lvl>
    <w:lvl w:ilvl="4">
      <w:start w:val="1"/>
      <w:numFmt w:val="decimal"/>
      <w:lvlText w:val="§ %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205AE0"/>
    <w:multiLevelType w:val="hybridMultilevel"/>
    <w:tmpl w:val="BAB064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D260EBE"/>
    <w:multiLevelType w:val="hybridMultilevel"/>
    <w:tmpl w:val="3230CE0A"/>
    <w:lvl w:ilvl="0" w:tplc="DDC68866">
      <w:start w:val="1"/>
      <w:numFmt w:val="bullet"/>
      <w:lvlText w:val="-"/>
      <w:lvlJc w:val="left"/>
      <w:pPr>
        <w:tabs>
          <w:tab w:val="num" w:pos="284"/>
        </w:tabs>
        <w:ind w:left="284" w:hanging="284"/>
      </w:pPr>
      <w:rPr>
        <w:rFonts w:ascii="Arial Narrow" w:hAnsi="Arial Narrow" w:hint="default"/>
        <w:sz w:val="20"/>
        <w:szCs w:val="2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40E54376"/>
    <w:multiLevelType w:val="hybridMultilevel"/>
    <w:tmpl w:val="ABB247F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Arial"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Arial"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Arial" w:hint="default"/>
      </w:rPr>
    </w:lvl>
    <w:lvl w:ilvl="8" w:tplc="0C070005" w:tentative="1">
      <w:start w:val="1"/>
      <w:numFmt w:val="bullet"/>
      <w:lvlText w:val=""/>
      <w:lvlJc w:val="left"/>
      <w:pPr>
        <w:ind w:left="6120" w:hanging="360"/>
      </w:pPr>
      <w:rPr>
        <w:rFonts w:ascii="Wingdings" w:hAnsi="Wingdings" w:hint="default"/>
      </w:rPr>
    </w:lvl>
  </w:abstractNum>
  <w:abstractNum w:abstractNumId="10">
    <w:nsid w:val="4132598E"/>
    <w:multiLevelType w:val="hybridMultilevel"/>
    <w:tmpl w:val="904A0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2E74AC2"/>
    <w:multiLevelType w:val="hybridMultilevel"/>
    <w:tmpl w:val="F22418B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43AA006E"/>
    <w:multiLevelType w:val="multilevel"/>
    <w:tmpl w:val="9B4648A8"/>
    <w:styleLink w:val="FormatvorlageNummerierteListe1"/>
    <w:lvl w:ilvl="0">
      <w:start w:val="1"/>
      <w:numFmt w:val="decimal"/>
      <w:lvlText w:val="(%1)"/>
      <w:lvlJc w:val="left"/>
      <w:pPr>
        <w:tabs>
          <w:tab w:val="num" w:pos="340"/>
        </w:tabs>
        <w:ind w:left="0" w:firstLine="0"/>
      </w:pPr>
      <w:rPr>
        <w:rFonts w:ascii="Arial" w:hAnsi="Arial"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nsid w:val="440E0D1B"/>
    <w:multiLevelType w:val="hybridMultilevel"/>
    <w:tmpl w:val="7B5288A4"/>
    <w:lvl w:ilvl="0" w:tplc="D2B295CE">
      <w:numFmt w:val="bullet"/>
      <w:lvlText w:val="-"/>
      <w:lvlJc w:val="left"/>
      <w:pPr>
        <w:ind w:left="720" w:hanging="360"/>
      </w:pPr>
      <w:rPr>
        <w:rFonts w:ascii="Arial Narrow" w:eastAsia="Times New Roman" w:hAnsi="Arial Narrow" w:cs="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4">
    <w:nsid w:val="46847172"/>
    <w:multiLevelType w:val="hybridMultilevel"/>
    <w:tmpl w:val="285010F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550F7136"/>
    <w:multiLevelType w:val="hybridMultilevel"/>
    <w:tmpl w:val="0FE2C49E"/>
    <w:lvl w:ilvl="0" w:tplc="04070005">
      <w:start w:val="1"/>
      <w:numFmt w:val="bullet"/>
      <w:pStyle w:val="Formatvorlage4"/>
      <w:lvlText w:val=""/>
      <w:lvlJc w:val="left"/>
      <w:pPr>
        <w:tabs>
          <w:tab w:val="num" w:pos="1440"/>
        </w:tabs>
        <w:ind w:left="144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Garamond"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Garamond"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Garamond"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56F5381"/>
    <w:multiLevelType w:val="hybridMultilevel"/>
    <w:tmpl w:val="285010F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nsid w:val="56954E27"/>
    <w:multiLevelType w:val="hybridMultilevel"/>
    <w:tmpl w:val="009CC754"/>
    <w:lvl w:ilvl="0" w:tplc="C668FD32">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5F652AA"/>
    <w:multiLevelType w:val="hybridMultilevel"/>
    <w:tmpl w:val="904A06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9385248"/>
    <w:multiLevelType w:val="multilevel"/>
    <w:tmpl w:val="3F50672A"/>
    <w:styleLink w:val="FormatvorlageNummerierteListe"/>
    <w:lvl w:ilvl="0">
      <w:start w:val="1"/>
      <w:numFmt w:val="decimal"/>
      <w:lvlText w:val="(%1)"/>
      <w:lvlJc w:val="left"/>
      <w:pPr>
        <w:tabs>
          <w:tab w:val="num" w:pos="340"/>
        </w:tabs>
        <w:ind w:left="0" w:firstLine="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6A633662"/>
    <w:multiLevelType w:val="hybridMultilevel"/>
    <w:tmpl w:val="285010F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6EB57216"/>
    <w:multiLevelType w:val="hybridMultilevel"/>
    <w:tmpl w:val="161EF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nsid w:val="71146155"/>
    <w:multiLevelType w:val="multilevel"/>
    <w:tmpl w:val="AEF811D6"/>
    <w:lvl w:ilvl="0">
      <w:start w:val="1"/>
      <w:numFmt w:val="upperRoman"/>
      <w:pStyle w:val="berschrift4"/>
      <w:lvlText w:val="Teil %1:"/>
      <w:lvlJc w:val="left"/>
      <w:pPr>
        <w:tabs>
          <w:tab w:val="num" w:pos="1211"/>
        </w:tabs>
        <w:ind w:left="1211" w:hanging="851"/>
      </w:pPr>
      <w:rPr>
        <w:rFonts w:hint="default"/>
        <w:sz w:val="24"/>
        <w:szCs w:val="24"/>
      </w:rPr>
    </w:lvl>
    <w:lvl w:ilvl="1">
      <w:start w:val="1"/>
      <w:numFmt w:val="decimal"/>
      <w:lvlText w:val="%2. Abschnitt:"/>
      <w:lvlJc w:val="left"/>
      <w:pPr>
        <w:tabs>
          <w:tab w:val="num" w:pos="1267"/>
        </w:tabs>
        <w:ind w:left="927" w:hanging="567"/>
      </w:pPr>
      <w:rPr>
        <w:rFonts w:ascii="Arial" w:hAnsi="Arial" w:hint="default"/>
        <w:sz w:val="24"/>
        <w:szCs w:val="24"/>
      </w:rPr>
    </w:lvl>
    <w:lvl w:ilvl="2">
      <w:start w:val="1"/>
      <w:numFmt w:val="decimal"/>
      <w:lvlText w:val="%3. "/>
      <w:lvlJc w:val="left"/>
      <w:pPr>
        <w:tabs>
          <w:tab w:val="num" w:pos="1211"/>
        </w:tabs>
        <w:ind w:left="1211" w:hanging="851"/>
      </w:pPr>
      <w:rPr>
        <w:rFonts w:ascii="Arial" w:hAnsi="Arial" w:hint="default"/>
        <w:sz w:val="24"/>
        <w:szCs w:val="24"/>
      </w:rPr>
    </w:lvl>
    <w:lvl w:ilvl="3">
      <w:start w:val="1"/>
      <w:numFmt w:val="decimal"/>
      <w:lvlText w:val="%3.%4"/>
      <w:lvlJc w:val="left"/>
      <w:pPr>
        <w:tabs>
          <w:tab w:val="num" w:pos="2118"/>
        </w:tabs>
        <w:ind w:left="2118" w:hanging="1758"/>
      </w:pPr>
      <w:rPr>
        <w:rFonts w:ascii="Arial" w:hAnsi="Arial" w:hint="default"/>
        <w:sz w:val="24"/>
        <w:szCs w:val="24"/>
      </w:rPr>
    </w:lvl>
    <w:lvl w:ilvl="4">
      <w:start w:val="1"/>
      <w:numFmt w:val="none"/>
      <w:lvlRestart w:val="0"/>
      <w:isLgl/>
      <w:lvlText w:val=""/>
      <w:lvlJc w:val="left"/>
      <w:pPr>
        <w:tabs>
          <w:tab w:val="num" w:pos="1267"/>
        </w:tabs>
        <w:ind w:left="1267" w:hanging="907"/>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nsid w:val="73D32681"/>
    <w:multiLevelType w:val="hybridMultilevel"/>
    <w:tmpl w:val="5AB07EB0"/>
    <w:lvl w:ilvl="0" w:tplc="5EA456A4">
      <w:start w:val="1"/>
      <w:numFmt w:val="decimal"/>
      <w:lvlText w:val="(%1) "/>
      <w:lvlJc w:val="left"/>
      <w:pPr>
        <w:tabs>
          <w:tab w:val="num" w:pos="567"/>
        </w:tabs>
        <w:ind w:left="567" w:hanging="56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7F623984"/>
    <w:multiLevelType w:val="hybridMultilevel"/>
    <w:tmpl w:val="79D8EC1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2"/>
  </w:num>
  <w:num w:numId="2">
    <w:abstractNumId w:val="6"/>
  </w:num>
  <w:num w:numId="3">
    <w:abstractNumId w:val="19"/>
  </w:num>
  <w:num w:numId="4">
    <w:abstractNumId w:val="12"/>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3"/>
  </w:num>
  <w:num w:numId="18">
    <w:abstractNumId w:val="4"/>
  </w:num>
  <w:num w:numId="19">
    <w:abstractNumId w:val="5"/>
  </w:num>
  <w:num w:numId="20">
    <w:abstractNumId w:val="10"/>
  </w:num>
  <w:num w:numId="21">
    <w:abstractNumId w:val="20"/>
  </w:num>
  <w:num w:numId="22">
    <w:abstractNumId w:val="1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701"/>
  <w:defaultTabStop w:val="567"/>
  <w:autoHyphenation/>
  <w:hyphenationZone w:val="425"/>
  <w:drawingGridHorizontalSpacing w:val="10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B0C00"/>
    <w:rsid w:val="00332D81"/>
    <w:rsid w:val="003F23DE"/>
    <w:rsid w:val="00443080"/>
    <w:rsid w:val="00B3689A"/>
    <w:rsid w:val="00BB0C00"/>
    <w:rsid w:val="00D46670"/>
    <w:rsid w:val="00EF587F"/>
    <w:rsid w:val="00F1612B"/>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lsdException w:name="heading 4" w:qFormat="1"/>
    <w:lsdException w:name="toc 1" w:uiPriority="39"/>
    <w:lsdException w:name="toc 2" w:uiPriority="39"/>
    <w:lsdException w:name="toc 3" w:uiPriority="39"/>
    <w:lsdException w:name="toc 4" w:uiPriority="3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78F"/>
    <w:pPr>
      <w:jc w:val="both"/>
    </w:pPr>
    <w:rPr>
      <w:rFonts w:ascii="Arial" w:hAnsi="Arial" w:cs="Arial"/>
    </w:rPr>
  </w:style>
  <w:style w:type="paragraph" w:styleId="Heading1">
    <w:name w:val="heading 1"/>
    <w:basedOn w:val="Normal"/>
    <w:next w:val="Normal"/>
    <w:autoRedefine/>
    <w:qFormat/>
    <w:rsid w:val="00956B94"/>
    <w:pPr>
      <w:keepNext/>
      <w:keepLines/>
      <w:pageBreakBefore/>
      <w:numPr>
        <w:numId w:val="2"/>
      </w:numPr>
      <w:pBdr>
        <w:top w:val="single" w:sz="4" w:space="1" w:color="auto"/>
        <w:bottom w:val="single" w:sz="4" w:space="1" w:color="auto"/>
      </w:pBdr>
      <w:shd w:val="clear" w:color="auto" w:fill="E0E0E0"/>
      <w:spacing w:before="480" w:after="240"/>
      <w:jc w:val="center"/>
      <w:outlineLvl w:val="0"/>
    </w:pPr>
    <w:rPr>
      <w:rFonts w:ascii="Arial Narrow" w:hAnsi="Arial Narrow"/>
      <w:b/>
      <w:bCs/>
      <w:kern w:val="32"/>
      <w:sz w:val="28"/>
      <w:szCs w:val="28"/>
    </w:rPr>
  </w:style>
  <w:style w:type="paragraph" w:styleId="Heading2">
    <w:name w:val="heading 2"/>
    <w:basedOn w:val="Normal"/>
    <w:next w:val="Normal"/>
    <w:autoRedefine/>
    <w:qFormat/>
    <w:rsid w:val="00135708"/>
    <w:pPr>
      <w:keepNext/>
      <w:pBdr>
        <w:top w:val="single" w:sz="4" w:space="1" w:color="auto"/>
        <w:bottom w:val="single" w:sz="4" w:space="1" w:color="auto"/>
      </w:pBdr>
      <w:spacing w:before="480" w:after="60"/>
      <w:jc w:val="center"/>
      <w:outlineLvl w:val="1"/>
    </w:pPr>
    <w:rPr>
      <w:rFonts w:ascii="Arial Narrow" w:hAnsi="Arial Narrow"/>
      <w:b/>
      <w:bCs/>
      <w:iCs/>
      <w:sz w:val="28"/>
      <w:szCs w:val="28"/>
    </w:rPr>
  </w:style>
  <w:style w:type="paragraph" w:styleId="Heading3">
    <w:name w:val="heading 3"/>
    <w:basedOn w:val="Normal"/>
    <w:next w:val="Normal"/>
    <w:link w:val="Heading3Char"/>
    <w:autoRedefine/>
    <w:qFormat/>
    <w:rsid w:val="00286405"/>
    <w:pPr>
      <w:keepNext/>
      <w:keepLines/>
      <w:numPr>
        <w:ilvl w:val="2"/>
        <w:numId w:val="2"/>
      </w:numPr>
      <w:shd w:val="clear" w:color="auto" w:fill="FFFFFF"/>
      <w:spacing w:before="240" w:after="120"/>
      <w:ind w:left="0"/>
      <w:jc w:val="center"/>
      <w:outlineLvl w:val="2"/>
    </w:pPr>
    <w:rPr>
      <w:rFonts w:ascii="Arial Narrow" w:hAnsi="Arial Narrow"/>
      <w:b/>
      <w:color w:val="000000"/>
      <w:szCs w:val="20"/>
    </w:rPr>
  </w:style>
  <w:style w:type="paragraph" w:styleId="Heading4">
    <w:name w:val="heading 4"/>
    <w:basedOn w:val="Normal"/>
    <w:next w:val="Normal"/>
    <w:qFormat/>
    <w:rsid w:val="000044FE"/>
    <w:pPr>
      <w:keepNext/>
      <w:numPr>
        <w:ilvl w:val="3"/>
        <w:numId w:val="2"/>
      </w:numPr>
      <w:spacing w:before="240" w:after="60"/>
      <w:outlineLvl w:val="3"/>
    </w:pPr>
    <w:rPr>
      <w:rFonts w:ascii="Arial Narrow" w:hAnsi="Arial Narrow" w:cs="Times New Roman"/>
      <w:bCs/>
      <w:szCs w:val="28"/>
    </w:rPr>
  </w:style>
  <w:style w:type="paragraph" w:styleId="Heading5">
    <w:name w:val="heading 5"/>
    <w:basedOn w:val="Normal"/>
    <w:next w:val="Normal"/>
    <w:autoRedefine/>
    <w:qFormat/>
    <w:rsid w:val="00D05FDE"/>
    <w:pPr>
      <w:spacing w:before="240" w:after="60"/>
      <w:jc w:val="center"/>
      <w:outlineLvl w:val="4"/>
    </w:pPr>
    <w:rPr>
      <w:rFonts w:ascii="Arial Narrow" w:hAnsi="Arial Narrow"/>
      <w:b/>
      <w:bCs/>
      <w:iCs/>
      <w:szCs w:val="26"/>
    </w:rPr>
  </w:style>
  <w:style w:type="paragraph" w:styleId="Heading6">
    <w:name w:val="heading 6"/>
    <w:basedOn w:val="Normal"/>
    <w:next w:val="Normal"/>
    <w:qFormat/>
    <w:rsid w:val="00BB0C00"/>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BB0C00"/>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BB0C00"/>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BB0C00"/>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C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sentation1">
    <w:name w:val="präsentation1"/>
    <w:basedOn w:val="Normal"/>
    <w:autoRedefine/>
    <w:rsid w:val="00BB0C00"/>
    <w:rPr>
      <w:rFonts w:ascii="Verdana" w:hAnsi="Verdana"/>
    </w:rPr>
  </w:style>
  <w:style w:type="paragraph" w:customStyle="1" w:styleId="berschrift4">
    <w:name w:val="Überschrift4"/>
    <w:basedOn w:val="Normal"/>
    <w:autoRedefine/>
    <w:rsid w:val="00BB0C00"/>
    <w:pPr>
      <w:numPr>
        <w:numId w:val="1"/>
      </w:numPr>
    </w:pPr>
    <w:rPr>
      <w:sz w:val="32"/>
    </w:rPr>
  </w:style>
  <w:style w:type="paragraph" w:styleId="TOC3">
    <w:name w:val="toc 3"/>
    <w:basedOn w:val="Normal"/>
    <w:next w:val="Normal"/>
    <w:autoRedefine/>
    <w:uiPriority w:val="39"/>
    <w:rsid w:val="00F17308"/>
    <w:pPr>
      <w:tabs>
        <w:tab w:val="left" w:pos="960"/>
        <w:tab w:val="right" w:leader="dot" w:pos="9400"/>
      </w:tabs>
      <w:ind w:left="400"/>
    </w:pPr>
    <w:rPr>
      <w:rFonts w:ascii="Arial Narrow" w:hAnsi="Arial Narrow"/>
      <w:sz w:val="20"/>
    </w:rPr>
  </w:style>
  <w:style w:type="paragraph" w:styleId="TOC2">
    <w:name w:val="toc 2"/>
    <w:basedOn w:val="Normal"/>
    <w:next w:val="Normal"/>
    <w:autoRedefine/>
    <w:uiPriority w:val="39"/>
    <w:rsid w:val="00F17308"/>
    <w:pPr>
      <w:tabs>
        <w:tab w:val="left" w:pos="1680"/>
        <w:tab w:val="right" w:leader="dot" w:pos="9400"/>
      </w:tabs>
      <w:spacing w:before="120" w:after="40"/>
    </w:pPr>
    <w:rPr>
      <w:rFonts w:ascii="Arial Narrow" w:hAnsi="Arial Narrow"/>
      <w:b/>
      <w:noProof/>
      <w:sz w:val="20"/>
      <w:szCs w:val="22"/>
    </w:rPr>
  </w:style>
  <w:style w:type="paragraph" w:styleId="TOC1">
    <w:name w:val="toc 1"/>
    <w:basedOn w:val="Normal"/>
    <w:next w:val="Normal"/>
    <w:autoRedefine/>
    <w:uiPriority w:val="39"/>
    <w:rsid w:val="00F17308"/>
    <w:pPr>
      <w:tabs>
        <w:tab w:val="left" w:pos="960"/>
        <w:tab w:val="right" w:leader="dot" w:pos="9400"/>
      </w:tabs>
      <w:spacing w:before="120" w:after="60"/>
    </w:pPr>
    <w:rPr>
      <w:rFonts w:ascii="Arial Narrow" w:hAnsi="Arial Narrow"/>
      <w:b/>
      <w:noProof/>
      <w:sz w:val="20"/>
      <w:szCs w:val="22"/>
    </w:rPr>
  </w:style>
  <w:style w:type="character" w:styleId="Hyperlink">
    <w:name w:val="Hyperlink"/>
    <w:uiPriority w:val="99"/>
    <w:rsid w:val="00BB0C00"/>
    <w:rPr>
      <w:color w:val="0000FF"/>
      <w:u w:val="single"/>
    </w:rPr>
  </w:style>
  <w:style w:type="paragraph" w:styleId="Header">
    <w:name w:val="header"/>
    <w:basedOn w:val="Normal"/>
    <w:rsid w:val="00BB0C00"/>
    <w:pPr>
      <w:tabs>
        <w:tab w:val="center" w:pos="4536"/>
        <w:tab w:val="right" w:pos="9072"/>
      </w:tabs>
    </w:pPr>
  </w:style>
  <w:style w:type="paragraph" w:styleId="Footer">
    <w:name w:val="footer"/>
    <w:basedOn w:val="Normal"/>
    <w:link w:val="FooterChar"/>
    <w:uiPriority w:val="99"/>
    <w:rsid w:val="00BB0C00"/>
    <w:pPr>
      <w:tabs>
        <w:tab w:val="center" w:pos="4536"/>
        <w:tab w:val="right" w:pos="9072"/>
      </w:tabs>
    </w:pPr>
    <w:rPr>
      <w:rFonts w:cs="Times New Roman"/>
    </w:rPr>
  </w:style>
  <w:style w:type="character" w:styleId="PageNumber">
    <w:name w:val="page number"/>
    <w:basedOn w:val="DefaultParagraphFont"/>
    <w:rsid w:val="00BB0C00"/>
  </w:style>
  <w:style w:type="paragraph" w:styleId="NormalWeb">
    <w:name w:val="Normal (Web)"/>
    <w:basedOn w:val="Normal"/>
    <w:rsid w:val="00BB0C00"/>
    <w:pPr>
      <w:spacing w:before="100" w:beforeAutospacing="1" w:after="100" w:afterAutospacing="1"/>
    </w:pPr>
    <w:rPr>
      <w:rFonts w:ascii="Times New Roman" w:hAnsi="Times New Roman" w:cs="Times New Roman"/>
    </w:rPr>
  </w:style>
  <w:style w:type="paragraph" w:styleId="TOC4">
    <w:name w:val="toc 4"/>
    <w:basedOn w:val="Normal"/>
    <w:next w:val="Normal"/>
    <w:autoRedefine/>
    <w:uiPriority w:val="39"/>
    <w:rsid w:val="00F17308"/>
    <w:pPr>
      <w:ind w:left="1134"/>
    </w:pPr>
    <w:rPr>
      <w:rFonts w:ascii="Arial Narrow" w:hAnsi="Arial Narrow"/>
      <w:sz w:val="20"/>
    </w:rPr>
  </w:style>
  <w:style w:type="character" w:customStyle="1" w:styleId="FormatvorlageArial">
    <w:name w:val="Formatvorlage Arial"/>
    <w:rsid w:val="00BB0C00"/>
    <w:rPr>
      <w:rFonts w:ascii="Arial" w:hAnsi="Arial"/>
      <w:sz w:val="20"/>
    </w:rPr>
  </w:style>
  <w:style w:type="paragraph" w:styleId="BalloonText">
    <w:name w:val="Balloon Text"/>
    <w:basedOn w:val="Normal"/>
    <w:semiHidden/>
    <w:rsid w:val="00BB0C00"/>
    <w:rPr>
      <w:rFonts w:ascii="Tahoma" w:hAnsi="Tahoma" w:cs="Tahoma"/>
      <w:sz w:val="16"/>
      <w:szCs w:val="16"/>
    </w:rPr>
  </w:style>
  <w:style w:type="numbering" w:customStyle="1" w:styleId="FormatvorlageNummerierteListe">
    <w:name w:val="Formatvorlage Nummerierte Liste"/>
    <w:basedOn w:val="NoList"/>
    <w:rsid w:val="00BB0C00"/>
    <w:pPr>
      <w:numPr>
        <w:numId w:val="3"/>
      </w:numPr>
    </w:pPr>
  </w:style>
  <w:style w:type="numbering" w:customStyle="1" w:styleId="FormatvorlageNummerierteListe1">
    <w:name w:val="Formatvorlage Nummerierte Liste1"/>
    <w:basedOn w:val="NoList"/>
    <w:rsid w:val="00BB0C00"/>
    <w:pPr>
      <w:numPr>
        <w:numId w:val="4"/>
      </w:numPr>
    </w:pPr>
  </w:style>
  <w:style w:type="paragraph" w:styleId="BodyText2">
    <w:name w:val="Body Text 2"/>
    <w:basedOn w:val="Normal"/>
    <w:rsid w:val="00BB0C00"/>
    <w:pPr>
      <w:jc w:val="left"/>
    </w:pPr>
    <w:rPr>
      <w:rFonts w:ascii="Times New Roman" w:hAnsi="Times New Roman" w:cs="Times New Roman"/>
      <w:szCs w:val="20"/>
    </w:rPr>
  </w:style>
  <w:style w:type="table" w:customStyle="1" w:styleId="Tabellengitternetz1">
    <w:name w:val="Tabellengitternetz1"/>
    <w:basedOn w:val="TableNormal"/>
    <w:next w:val="TableGrid"/>
    <w:rsid w:val="00BB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4">
    <w:name w:val="Formatvorlage4"/>
    <w:basedOn w:val="Normal"/>
    <w:rsid w:val="00BB0C00"/>
    <w:pPr>
      <w:numPr>
        <w:numId w:val="5"/>
      </w:numPr>
      <w:jc w:val="left"/>
    </w:pPr>
  </w:style>
  <w:style w:type="paragraph" w:styleId="Title">
    <w:name w:val="Title"/>
    <w:basedOn w:val="Normal"/>
    <w:qFormat/>
    <w:rsid w:val="00BB0C00"/>
    <w:pPr>
      <w:tabs>
        <w:tab w:val="left" w:pos="1291"/>
      </w:tabs>
      <w:spacing w:line="360" w:lineRule="auto"/>
      <w:jc w:val="center"/>
    </w:pPr>
    <w:rPr>
      <w:rFonts w:ascii="Comic Sans MS" w:hAnsi="Comic Sans MS" w:cs="Times New Roman"/>
      <w:sz w:val="32"/>
      <w:lang w:val="de-AT"/>
    </w:rPr>
  </w:style>
  <w:style w:type="paragraph" w:styleId="BodyTextIndent">
    <w:name w:val="Body Text Indent"/>
    <w:basedOn w:val="Normal"/>
    <w:rsid w:val="00BB0C00"/>
    <w:pPr>
      <w:spacing w:after="120"/>
      <w:ind w:left="283"/>
    </w:pPr>
  </w:style>
  <w:style w:type="paragraph" w:customStyle="1" w:styleId="Default">
    <w:name w:val="Default"/>
    <w:rsid w:val="00BB0C00"/>
    <w:pPr>
      <w:autoSpaceDE w:val="0"/>
      <w:autoSpaceDN w:val="0"/>
      <w:adjustRightInd w:val="0"/>
    </w:pPr>
    <w:rPr>
      <w:rFonts w:ascii="Garamond" w:hAnsi="Garamond"/>
      <w:color w:val="000000"/>
    </w:rPr>
  </w:style>
  <w:style w:type="paragraph" w:styleId="FootnoteText">
    <w:name w:val="footnote text"/>
    <w:basedOn w:val="Normal"/>
    <w:semiHidden/>
    <w:rsid w:val="00BB0C00"/>
    <w:pPr>
      <w:jc w:val="left"/>
    </w:pPr>
    <w:rPr>
      <w:rFonts w:ascii="Arial Narrow" w:hAnsi="Arial Narrow"/>
      <w:sz w:val="14"/>
      <w:szCs w:val="20"/>
    </w:rPr>
  </w:style>
  <w:style w:type="character" w:styleId="FootnoteReference">
    <w:name w:val="footnote reference"/>
    <w:semiHidden/>
    <w:rsid w:val="00BB0C00"/>
    <w:rPr>
      <w:vertAlign w:val="superscript"/>
    </w:rPr>
  </w:style>
  <w:style w:type="paragraph" w:styleId="EndnoteText">
    <w:name w:val="endnote text"/>
    <w:basedOn w:val="Normal"/>
    <w:semiHidden/>
    <w:rsid w:val="00BB0C00"/>
    <w:pPr>
      <w:jc w:val="left"/>
    </w:pPr>
    <w:rPr>
      <w:rFonts w:ascii="Arial Narrow" w:hAnsi="Arial Narrow"/>
      <w:szCs w:val="20"/>
    </w:rPr>
  </w:style>
  <w:style w:type="character" w:styleId="EndnoteReference">
    <w:name w:val="endnote reference"/>
    <w:semiHidden/>
    <w:rsid w:val="00BB0C00"/>
    <w:rPr>
      <w:vertAlign w:val="superscript"/>
    </w:rPr>
  </w:style>
  <w:style w:type="character" w:styleId="CommentReference">
    <w:name w:val="annotation reference"/>
    <w:semiHidden/>
    <w:rsid w:val="00BB0C00"/>
    <w:rPr>
      <w:sz w:val="16"/>
      <w:szCs w:val="16"/>
    </w:rPr>
  </w:style>
  <w:style w:type="paragraph" w:styleId="CommentText">
    <w:name w:val="annotation text"/>
    <w:basedOn w:val="Normal"/>
    <w:semiHidden/>
    <w:rsid w:val="00BB0C00"/>
    <w:pPr>
      <w:jc w:val="left"/>
    </w:pPr>
    <w:rPr>
      <w:rFonts w:ascii="Arial Narrow" w:hAnsi="Arial Narrow"/>
      <w:szCs w:val="20"/>
    </w:rPr>
  </w:style>
  <w:style w:type="paragraph" w:styleId="CommentSubject">
    <w:name w:val="annotation subject"/>
    <w:basedOn w:val="CommentText"/>
    <w:next w:val="CommentText"/>
    <w:semiHidden/>
    <w:rsid w:val="00BB0C00"/>
    <w:rPr>
      <w:b/>
      <w:bCs/>
    </w:rPr>
  </w:style>
  <w:style w:type="paragraph" w:styleId="BodyTextIndent2">
    <w:name w:val="Body Text Indent 2"/>
    <w:basedOn w:val="Normal"/>
    <w:rsid w:val="00BB0C00"/>
    <w:pPr>
      <w:ind w:left="709" w:hanging="283"/>
    </w:pPr>
    <w:rPr>
      <w:rFonts w:cs="Times New Roman"/>
      <w:szCs w:val="20"/>
    </w:rPr>
  </w:style>
  <w:style w:type="paragraph" w:styleId="BodyText">
    <w:name w:val="Body Text"/>
    <w:basedOn w:val="Normal"/>
    <w:rsid w:val="00BB0C00"/>
    <w:pPr>
      <w:jc w:val="left"/>
    </w:pPr>
  </w:style>
  <w:style w:type="paragraph" w:styleId="ListParagraph">
    <w:name w:val="List Paragraph"/>
    <w:basedOn w:val="Normal"/>
    <w:uiPriority w:val="34"/>
    <w:qFormat/>
    <w:rsid w:val="007D1FDD"/>
    <w:pPr>
      <w:ind w:left="720"/>
      <w:contextualSpacing/>
    </w:pPr>
  </w:style>
  <w:style w:type="character" w:customStyle="1" w:styleId="FooterChar">
    <w:name w:val="Footer Char"/>
    <w:link w:val="Footer"/>
    <w:uiPriority w:val="99"/>
    <w:rsid w:val="001D1C78"/>
    <w:rPr>
      <w:rFonts w:ascii="Arial" w:hAnsi="Arial" w:cs="Arial"/>
      <w:szCs w:val="24"/>
    </w:rPr>
  </w:style>
  <w:style w:type="character" w:customStyle="1" w:styleId="Heading3Char">
    <w:name w:val="Heading 3 Char"/>
    <w:link w:val="Heading3"/>
    <w:rsid w:val="00286405"/>
    <w:rPr>
      <w:rFonts w:ascii="Arial Narrow" w:hAnsi="Arial Narrow" w:cs="Arial"/>
      <w:b/>
      <w:color w:val="000000"/>
      <w:szCs w:val="20"/>
      <w:shd w:val="clear" w:color="auto" w:fill="FFFFFF"/>
    </w:rPr>
  </w:style>
  <w:style w:type="paragraph" w:styleId="Revision">
    <w:name w:val="Revision"/>
    <w:hidden/>
    <w:uiPriority w:val="99"/>
    <w:semiHidden/>
    <w:rsid w:val="00035172"/>
    <w:rPr>
      <w:rFonts w:ascii="Arial" w:hAnsi="Arial" w:cs="Arial"/>
    </w:rPr>
  </w:style>
  <w:style w:type="paragraph" w:styleId="TOC5">
    <w:name w:val="toc 5"/>
    <w:basedOn w:val="Normal"/>
    <w:next w:val="Normal"/>
    <w:autoRedefine/>
    <w:rsid w:val="002513F0"/>
    <w:pPr>
      <w:ind w:left="800"/>
    </w:pPr>
  </w:style>
  <w:style w:type="paragraph" w:styleId="TOC6">
    <w:name w:val="toc 6"/>
    <w:basedOn w:val="Normal"/>
    <w:next w:val="Normal"/>
    <w:autoRedefine/>
    <w:rsid w:val="002513F0"/>
    <w:pPr>
      <w:ind w:left="1000"/>
    </w:pPr>
  </w:style>
  <w:style w:type="paragraph" w:styleId="TOC7">
    <w:name w:val="toc 7"/>
    <w:basedOn w:val="Normal"/>
    <w:next w:val="Normal"/>
    <w:autoRedefine/>
    <w:rsid w:val="002513F0"/>
    <w:pPr>
      <w:ind w:left="1200"/>
    </w:pPr>
  </w:style>
  <w:style w:type="paragraph" w:styleId="TOC8">
    <w:name w:val="toc 8"/>
    <w:basedOn w:val="Normal"/>
    <w:next w:val="Normal"/>
    <w:autoRedefine/>
    <w:rsid w:val="002513F0"/>
    <w:pPr>
      <w:ind w:left="1400"/>
    </w:pPr>
  </w:style>
  <w:style w:type="paragraph" w:styleId="TOC9">
    <w:name w:val="toc 9"/>
    <w:basedOn w:val="Normal"/>
    <w:next w:val="Normal"/>
    <w:autoRedefine/>
    <w:rsid w:val="002513F0"/>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lsdException w:name="heading 4" w:qFormat="1"/>
    <w:lsdException w:name="toc 1" w:uiPriority="39"/>
    <w:lsdException w:name="toc 2" w:uiPriority="39"/>
    <w:lsdException w:name="toc 3" w:uiPriority="39"/>
    <w:lsdException w:name="toc 4" w:uiPriority="3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3378F"/>
    <w:pPr>
      <w:jc w:val="both"/>
    </w:pPr>
    <w:rPr>
      <w:rFonts w:ascii="Arial" w:hAnsi="Arial" w:cs="Arial"/>
    </w:rPr>
  </w:style>
  <w:style w:type="paragraph" w:styleId="berschrift1">
    <w:name w:val="heading 1"/>
    <w:basedOn w:val="Standard"/>
    <w:next w:val="Standard"/>
    <w:autoRedefine/>
    <w:qFormat/>
    <w:rsid w:val="00956B94"/>
    <w:pPr>
      <w:keepNext/>
      <w:keepLines/>
      <w:pageBreakBefore/>
      <w:numPr>
        <w:numId w:val="2"/>
      </w:numPr>
      <w:pBdr>
        <w:top w:val="single" w:sz="4" w:space="1" w:color="auto"/>
        <w:bottom w:val="single" w:sz="4" w:space="1" w:color="auto"/>
      </w:pBdr>
      <w:shd w:val="clear" w:color="auto" w:fill="E0E0E0"/>
      <w:spacing w:before="480" w:after="240"/>
      <w:jc w:val="center"/>
      <w:outlineLvl w:val="0"/>
    </w:pPr>
    <w:rPr>
      <w:rFonts w:ascii="Arial Narrow" w:hAnsi="Arial Narrow"/>
      <w:b/>
      <w:bCs/>
      <w:kern w:val="32"/>
      <w:sz w:val="28"/>
      <w:szCs w:val="28"/>
    </w:rPr>
  </w:style>
  <w:style w:type="paragraph" w:styleId="berschrift2">
    <w:name w:val="heading 2"/>
    <w:basedOn w:val="Standard"/>
    <w:next w:val="Standard"/>
    <w:autoRedefine/>
    <w:qFormat/>
    <w:rsid w:val="00135708"/>
    <w:pPr>
      <w:keepNext/>
      <w:pBdr>
        <w:top w:val="single" w:sz="4" w:space="1" w:color="auto"/>
        <w:bottom w:val="single" w:sz="4" w:space="1" w:color="auto"/>
      </w:pBdr>
      <w:spacing w:before="480" w:after="60"/>
      <w:jc w:val="center"/>
      <w:outlineLvl w:val="1"/>
    </w:pPr>
    <w:rPr>
      <w:rFonts w:ascii="Arial Narrow" w:hAnsi="Arial Narrow"/>
      <w:b/>
      <w:bCs/>
      <w:iCs/>
      <w:sz w:val="28"/>
      <w:szCs w:val="28"/>
    </w:rPr>
  </w:style>
  <w:style w:type="paragraph" w:styleId="berschrift3">
    <w:name w:val="heading 3"/>
    <w:basedOn w:val="Standard"/>
    <w:next w:val="Standard"/>
    <w:link w:val="berschrift3Zchn"/>
    <w:autoRedefine/>
    <w:qFormat/>
    <w:rsid w:val="00286405"/>
    <w:pPr>
      <w:keepNext/>
      <w:keepLines/>
      <w:numPr>
        <w:ilvl w:val="2"/>
        <w:numId w:val="2"/>
      </w:numPr>
      <w:shd w:val="clear" w:color="auto" w:fill="FFFFFF"/>
      <w:spacing w:before="240" w:after="120"/>
      <w:ind w:left="0"/>
      <w:jc w:val="center"/>
      <w:outlineLvl w:val="2"/>
    </w:pPr>
    <w:rPr>
      <w:rFonts w:ascii="Arial Narrow" w:hAnsi="Arial Narrow"/>
      <w:b/>
      <w:color w:val="000000"/>
      <w:szCs w:val="20"/>
    </w:rPr>
  </w:style>
  <w:style w:type="paragraph" w:styleId="berschrift4">
    <w:name w:val="heading 4"/>
    <w:basedOn w:val="Standard"/>
    <w:next w:val="Standard"/>
    <w:qFormat/>
    <w:rsid w:val="000044FE"/>
    <w:pPr>
      <w:keepNext/>
      <w:numPr>
        <w:ilvl w:val="3"/>
        <w:numId w:val="2"/>
      </w:numPr>
      <w:spacing w:before="240" w:after="60"/>
      <w:outlineLvl w:val="3"/>
    </w:pPr>
    <w:rPr>
      <w:rFonts w:ascii="Arial Narrow" w:hAnsi="Arial Narrow" w:cs="Times New Roman"/>
      <w:bCs/>
      <w:szCs w:val="28"/>
    </w:rPr>
  </w:style>
  <w:style w:type="paragraph" w:styleId="berschrift5">
    <w:name w:val="heading 5"/>
    <w:basedOn w:val="Standard"/>
    <w:next w:val="Standard"/>
    <w:autoRedefine/>
    <w:qFormat/>
    <w:rsid w:val="00D05FDE"/>
    <w:pPr>
      <w:spacing w:before="240" w:after="60"/>
      <w:jc w:val="center"/>
      <w:outlineLvl w:val="4"/>
    </w:pPr>
    <w:rPr>
      <w:rFonts w:ascii="Arial Narrow" w:hAnsi="Arial Narrow"/>
      <w:b/>
      <w:bCs/>
      <w:iCs/>
      <w:szCs w:val="26"/>
    </w:rPr>
  </w:style>
  <w:style w:type="paragraph" w:styleId="berschrift6">
    <w:name w:val="heading 6"/>
    <w:basedOn w:val="Standard"/>
    <w:next w:val="Standard"/>
    <w:qFormat/>
    <w:rsid w:val="00BB0C00"/>
    <w:pPr>
      <w:numPr>
        <w:ilvl w:val="5"/>
        <w:numId w:val="2"/>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rsid w:val="00BB0C00"/>
    <w:pPr>
      <w:numPr>
        <w:ilvl w:val="6"/>
        <w:numId w:val="2"/>
      </w:numPr>
      <w:spacing w:before="240" w:after="60"/>
      <w:outlineLvl w:val="6"/>
    </w:pPr>
    <w:rPr>
      <w:rFonts w:ascii="Times New Roman" w:hAnsi="Times New Roman" w:cs="Times New Roman"/>
    </w:rPr>
  </w:style>
  <w:style w:type="paragraph" w:styleId="berschrift8">
    <w:name w:val="heading 8"/>
    <w:basedOn w:val="Standard"/>
    <w:next w:val="Standard"/>
    <w:qFormat/>
    <w:rsid w:val="00BB0C00"/>
    <w:pPr>
      <w:numPr>
        <w:ilvl w:val="7"/>
        <w:numId w:val="2"/>
      </w:numPr>
      <w:spacing w:before="240" w:after="60"/>
      <w:outlineLvl w:val="7"/>
    </w:pPr>
    <w:rPr>
      <w:rFonts w:ascii="Times New Roman" w:hAnsi="Times New Roman" w:cs="Times New Roman"/>
      <w:i/>
      <w:iCs/>
    </w:rPr>
  </w:style>
  <w:style w:type="paragraph" w:styleId="berschrift9">
    <w:name w:val="heading 9"/>
    <w:basedOn w:val="Standard"/>
    <w:next w:val="Standard"/>
    <w:qFormat/>
    <w:rsid w:val="00BB0C00"/>
    <w:pPr>
      <w:numPr>
        <w:ilvl w:val="8"/>
        <w:numId w:val="2"/>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B0C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entation1">
    <w:name w:val="präsentation1"/>
    <w:basedOn w:val="Standard"/>
    <w:autoRedefine/>
    <w:rsid w:val="00BB0C00"/>
    <w:rPr>
      <w:rFonts w:ascii="Verdana" w:hAnsi="Verdana"/>
    </w:rPr>
  </w:style>
  <w:style w:type="paragraph" w:customStyle="1" w:styleId="berschrift40">
    <w:name w:val="Überschrift4"/>
    <w:basedOn w:val="Standard"/>
    <w:autoRedefine/>
    <w:rsid w:val="00BB0C00"/>
    <w:pPr>
      <w:numPr>
        <w:numId w:val="1"/>
      </w:numPr>
    </w:pPr>
    <w:rPr>
      <w:sz w:val="32"/>
    </w:rPr>
  </w:style>
  <w:style w:type="paragraph" w:styleId="Verzeichnis3">
    <w:name w:val="toc 3"/>
    <w:basedOn w:val="Standard"/>
    <w:next w:val="Standard"/>
    <w:autoRedefine/>
    <w:uiPriority w:val="39"/>
    <w:rsid w:val="00F17308"/>
    <w:pPr>
      <w:tabs>
        <w:tab w:val="left" w:pos="960"/>
        <w:tab w:val="right" w:leader="dot" w:pos="9400"/>
      </w:tabs>
      <w:ind w:left="400"/>
    </w:pPr>
    <w:rPr>
      <w:rFonts w:ascii="Arial Narrow" w:hAnsi="Arial Narrow"/>
      <w:sz w:val="20"/>
    </w:rPr>
  </w:style>
  <w:style w:type="paragraph" w:styleId="Verzeichnis2">
    <w:name w:val="toc 2"/>
    <w:basedOn w:val="Standard"/>
    <w:next w:val="Standard"/>
    <w:autoRedefine/>
    <w:uiPriority w:val="39"/>
    <w:rsid w:val="00F17308"/>
    <w:pPr>
      <w:tabs>
        <w:tab w:val="left" w:pos="1680"/>
        <w:tab w:val="right" w:leader="dot" w:pos="9400"/>
      </w:tabs>
      <w:spacing w:before="120" w:after="40"/>
    </w:pPr>
    <w:rPr>
      <w:rFonts w:ascii="Arial Narrow" w:hAnsi="Arial Narrow"/>
      <w:b/>
      <w:noProof/>
      <w:sz w:val="20"/>
      <w:szCs w:val="22"/>
    </w:rPr>
  </w:style>
  <w:style w:type="paragraph" w:styleId="Verzeichnis1">
    <w:name w:val="toc 1"/>
    <w:basedOn w:val="Standard"/>
    <w:next w:val="Standard"/>
    <w:autoRedefine/>
    <w:uiPriority w:val="39"/>
    <w:rsid w:val="00F17308"/>
    <w:pPr>
      <w:tabs>
        <w:tab w:val="left" w:pos="960"/>
        <w:tab w:val="right" w:leader="dot" w:pos="9400"/>
      </w:tabs>
      <w:spacing w:before="120" w:after="60"/>
    </w:pPr>
    <w:rPr>
      <w:rFonts w:ascii="Arial Narrow" w:hAnsi="Arial Narrow"/>
      <w:b/>
      <w:noProof/>
      <w:sz w:val="20"/>
      <w:szCs w:val="22"/>
    </w:rPr>
  </w:style>
  <w:style w:type="character" w:styleId="Hyperlink">
    <w:name w:val="Hyperlink"/>
    <w:uiPriority w:val="99"/>
    <w:rsid w:val="00BB0C00"/>
    <w:rPr>
      <w:color w:val="0000FF"/>
      <w:u w:val="single"/>
    </w:rPr>
  </w:style>
  <w:style w:type="paragraph" w:styleId="Kopfzeile">
    <w:name w:val="header"/>
    <w:basedOn w:val="Standard"/>
    <w:rsid w:val="00BB0C00"/>
    <w:pPr>
      <w:tabs>
        <w:tab w:val="center" w:pos="4536"/>
        <w:tab w:val="right" w:pos="9072"/>
      </w:tabs>
    </w:pPr>
  </w:style>
  <w:style w:type="paragraph" w:styleId="Fuzeile">
    <w:name w:val="footer"/>
    <w:basedOn w:val="Standard"/>
    <w:link w:val="FuzeileZchn"/>
    <w:uiPriority w:val="99"/>
    <w:rsid w:val="00BB0C00"/>
    <w:pPr>
      <w:tabs>
        <w:tab w:val="center" w:pos="4536"/>
        <w:tab w:val="right" w:pos="9072"/>
      </w:tabs>
    </w:pPr>
    <w:rPr>
      <w:rFonts w:cs="Times New Roman"/>
    </w:rPr>
  </w:style>
  <w:style w:type="character" w:styleId="Seitenzahl">
    <w:name w:val="page number"/>
    <w:basedOn w:val="Absatz-Standardschriftart"/>
    <w:rsid w:val="00BB0C00"/>
  </w:style>
  <w:style w:type="paragraph" w:styleId="StandardWeb">
    <w:name w:val="Normal (Web)"/>
    <w:basedOn w:val="Standard"/>
    <w:rsid w:val="00BB0C00"/>
    <w:pPr>
      <w:spacing w:before="100" w:beforeAutospacing="1" w:after="100" w:afterAutospacing="1"/>
    </w:pPr>
    <w:rPr>
      <w:rFonts w:ascii="Times New Roman" w:hAnsi="Times New Roman" w:cs="Times New Roman"/>
    </w:rPr>
  </w:style>
  <w:style w:type="paragraph" w:styleId="Verzeichnis4">
    <w:name w:val="toc 4"/>
    <w:basedOn w:val="Standard"/>
    <w:next w:val="Standard"/>
    <w:autoRedefine/>
    <w:uiPriority w:val="39"/>
    <w:rsid w:val="00F17308"/>
    <w:pPr>
      <w:ind w:left="1134"/>
    </w:pPr>
    <w:rPr>
      <w:rFonts w:ascii="Arial Narrow" w:hAnsi="Arial Narrow"/>
      <w:sz w:val="20"/>
    </w:rPr>
  </w:style>
  <w:style w:type="character" w:customStyle="1" w:styleId="FormatvorlageArial">
    <w:name w:val="Formatvorlage Arial"/>
    <w:rsid w:val="00BB0C00"/>
    <w:rPr>
      <w:rFonts w:ascii="Arial" w:hAnsi="Arial"/>
      <w:sz w:val="20"/>
    </w:rPr>
  </w:style>
  <w:style w:type="paragraph" w:styleId="Sprechblasentext">
    <w:name w:val="Balloon Text"/>
    <w:basedOn w:val="Standard"/>
    <w:semiHidden/>
    <w:rsid w:val="00BB0C00"/>
    <w:rPr>
      <w:rFonts w:ascii="Tahoma" w:hAnsi="Tahoma" w:cs="Tahoma"/>
      <w:sz w:val="16"/>
      <w:szCs w:val="16"/>
    </w:rPr>
  </w:style>
  <w:style w:type="numbering" w:customStyle="1" w:styleId="FormatvorlageNummerierteListe">
    <w:name w:val="Formatvorlage Nummerierte Liste"/>
    <w:basedOn w:val="KeineListe"/>
    <w:rsid w:val="00BB0C00"/>
    <w:pPr>
      <w:numPr>
        <w:numId w:val="3"/>
      </w:numPr>
    </w:pPr>
  </w:style>
  <w:style w:type="numbering" w:customStyle="1" w:styleId="FormatvorlageNummerierteListe1">
    <w:name w:val="Formatvorlage Nummerierte Liste1"/>
    <w:basedOn w:val="KeineListe"/>
    <w:rsid w:val="00BB0C00"/>
    <w:pPr>
      <w:numPr>
        <w:numId w:val="4"/>
      </w:numPr>
    </w:pPr>
  </w:style>
  <w:style w:type="paragraph" w:styleId="Textkrper2">
    <w:name w:val="Body Text 2"/>
    <w:basedOn w:val="Standard"/>
    <w:rsid w:val="00BB0C00"/>
    <w:pPr>
      <w:jc w:val="left"/>
    </w:pPr>
    <w:rPr>
      <w:rFonts w:ascii="Times New Roman" w:hAnsi="Times New Roman" w:cs="Times New Roman"/>
      <w:szCs w:val="20"/>
    </w:rPr>
  </w:style>
  <w:style w:type="table" w:customStyle="1" w:styleId="Tabellengitternetz1">
    <w:name w:val="Tabellengitternetz1"/>
    <w:basedOn w:val="NormaleTabelle"/>
    <w:next w:val="Tabellenraster"/>
    <w:rsid w:val="00BB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Standard"/>
    <w:rsid w:val="00BB0C00"/>
    <w:pPr>
      <w:numPr>
        <w:numId w:val="5"/>
      </w:numPr>
      <w:jc w:val="left"/>
    </w:pPr>
  </w:style>
  <w:style w:type="paragraph" w:styleId="Titel">
    <w:name w:val="Title"/>
    <w:basedOn w:val="Standard"/>
    <w:qFormat/>
    <w:rsid w:val="00BB0C00"/>
    <w:pPr>
      <w:tabs>
        <w:tab w:val="left" w:pos="1291"/>
      </w:tabs>
      <w:spacing w:line="360" w:lineRule="auto"/>
      <w:jc w:val="center"/>
    </w:pPr>
    <w:rPr>
      <w:rFonts w:ascii="Comic Sans MS" w:hAnsi="Comic Sans MS" w:cs="Times New Roman"/>
      <w:sz w:val="32"/>
      <w:lang w:val="de-AT"/>
    </w:rPr>
  </w:style>
  <w:style w:type="paragraph" w:styleId="Textkrper-Zeileneinzug">
    <w:name w:val="Body Text Indent"/>
    <w:basedOn w:val="Standard"/>
    <w:rsid w:val="00BB0C00"/>
    <w:pPr>
      <w:spacing w:after="120"/>
      <w:ind w:left="283"/>
    </w:pPr>
  </w:style>
  <w:style w:type="paragraph" w:customStyle="1" w:styleId="Default">
    <w:name w:val="Default"/>
    <w:rsid w:val="00BB0C00"/>
    <w:pPr>
      <w:autoSpaceDE w:val="0"/>
      <w:autoSpaceDN w:val="0"/>
      <w:adjustRightInd w:val="0"/>
    </w:pPr>
    <w:rPr>
      <w:rFonts w:ascii="Garamond" w:hAnsi="Garamond"/>
      <w:color w:val="000000"/>
    </w:rPr>
  </w:style>
  <w:style w:type="paragraph" w:styleId="Funotentext">
    <w:name w:val="footnote text"/>
    <w:basedOn w:val="Standard"/>
    <w:semiHidden/>
    <w:rsid w:val="00BB0C00"/>
    <w:pPr>
      <w:jc w:val="left"/>
    </w:pPr>
    <w:rPr>
      <w:rFonts w:ascii="Arial Narrow" w:hAnsi="Arial Narrow"/>
      <w:sz w:val="14"/>
      <w:szCs w:val="20"/>
    </w:rPr>
  </w:style>
  <w:style w:type="character" w:styleId="Funotenzeichen">
    <w:name w:val="footnote reference"/>
    <w:semiHidden/>
    <w:rsid w:val="00BB0C00"/>
    <w:rPr>
      <w:vertAlign w:val="superscript"/>
    </w:rPr>
  </w:style>
  <w:style w:type="paragraph" w:styleId="Endnotentext">
    <w:name w:val="endnote text"/>
    <w:basedOn w:val="Standard"/>
    <w:semiHidden/>
    <w:rsid w:val="00BB0C00"/>
    <w:pPr>
      <w:jc w:val="left"/>
    </w:pPr>
    <w:rPr>
      <w:rFonts w:ascii="Arial Narrow" w:hAnsi="Arial Narrow"/>
      <w:szCs w:val="20"/>
    </w:rPr>
  </w:style>
  <w:style w:type="character" w:styleId="Endnotenzeichen">
    <w:name w:val="endnote reference"/>
    <w:semiHidden/>
    <w:rsid w:val="00BB0C00"/>
    <w:rPr>
      <w:vertAlign w:val="superscript"/>
    </w:rPr>
  </w:style>
  <w:style w:type="character" w:styleId="Kommentarzeichen">
    <w:name w:val="annotation reference"/>
    <w:semiHidden/>
    <w:rsid w:val="00BB0C00"/>
    <w:rPr>
      <w:sz w:val="16"/>
      <w:szCs w:val="16"/>
    </w:rPr>
  </w:style>
  <w:style w:type="paragraph" w:styleId="Kommentartext">
    <w:name w:val="annotation text"/>
    <w:basedOn w:val="Standard"/>
    <w:semiHidden/>
    <w:rsid w:val="00BB0C00"/>
    <w:pPr>
      <w:jc w:val="left"/>
    </w:pPr>
    <w:rPr>
      <w:rFonts w:ascii="Arial Narrow" w:hAnsi="Arial Narrow"/>
      <w:szCs w:val="20"/>
    </w:rPr>
  </w:style>
  <w:style w:type="paragraph" w:styleId="Kommentarthema">
    <w:name w:val="annotation subject"/>
    <w:basedOn w:val="Kommentartext"/>
    <w:next w:val="Kommentartext"/>
    <w:semiHidden/>
    <w:rsid w:val="00BB0C00"/>
    <w:rPr>
      <w:b/>
      <w:bCs/>
    </w:rPr>
  </w:style>
  <w:style w:type="paragraph" w:styleId="Textkrper-Einzug2">
    <w:name w:val="Body Text Indent 2"/>
    <w:basedOn w:val="Standard"/>
    <w:rsid w:val="00BB0C00"/>
    <w:pPr>
      <w:ind w:left="709" w:hanging="283"/>
    </w:pPr>
    <w:rPr>
      <w:rFonts w:cs="Times New Roman"/>
      <w:szCs w:val="20"/>
    </w:rPr>
  </w:style>
  <w:style w:type="paragraph" w:styleId="Textkrper">
    <w:name w:val="Body Text"/>
    <w:basedOn w:val="Standard"/>
    <w:rsid w:val="00BB0C00"/>
    <w:pPr>
      <w:jc w:val="left"/>
    </w:pPr>
  </w:style>
  <w:style w:type="paragraph" w:styleId="Listenabsatz">
    <w:name w:val="List Paragraph"/>
    <w:basedOn w:val="Standard"/>
    <w:uiPriority w:val="34"/>
    <w:qFormat/>
    <w:rsid w:val="007D1FDD"/>
    <w:pPr>
      <w:ind w:left="720"/>
      <w:contextualSpacing/>
    </w:pPr>
  </w:style>
  <w:style w:type="character" w:customStyle="1" w:styleId="FuzeileZchn">
    <w:name w:val="Fußzeile Zchn"/>
    <w:link w:val="Fuzeile"/>
    <w:uiPriority w:val="99"/>
    <w:rsid w:val="001D1C78"/>
    <w:rPr>
      <w:rFonts w:ascii="Arial" w:hAnsi="Arial" w:cs="Arial"/>
      <w:szCs w:val="24"/>
    </w:rPr>
  </w:style>
  <w:style w:type="character" w:customStyle="1" w:styleId="berschrift3Zchn">
    <w:name w:val="Überschrift 3 Zchn"/>
    <w:link w:val="berschrift3"/>
    <w:rsid w:val="00286405"/>
    <w:rPr>
      <w:rFonts w:ascii="Arial Narrow" w:hAnsi="Arial Narrow" w:cs="Arial"/>
      <w:b/>
      <w:color w:val="000000"/>
      <w:szCs w:val="20"/>
      <w:shd w:val="clear" w:color="auto" w:fill="FFFFFF"/>
    </w:rPr>
  </w:style>
  <w:style w:type="paragraph" w:styleId="berarbeitung">
    <w:name w:val="Revision"/>
    <w:hidden/>
    <w:uiPriority w:val="99"/>
    <w:semiHidden/>
    <w:rsid w:val="00035172"/>
    <w:rPr>
      <w:rFonts w:ascii="Arial" w:hAnsi="Arial" w:cs="Arial"/>
    </w:rPr>
  </w:style>
  <w:style w:type="paragraph" w:styleId="Verzeichnis5">
    <w:name w:val="toc 5"/>
    <w:basedOn w:val="Standard"/>
    <w:next w:val="Standard"/>
    <w:autoRedefine/>
    <w:rsid w:val="002513F0"/>
    <w:pPr>
      <w:ind w:left="800"/>
    </w:pPr>
  </w:style>
  <w:style w:type="paragraph" w:styleId="Verzeichnis6">
    <w:name w:val="toc 6"/>
    <w:basedOn w:val="Standard"/>
    <w:next w:val="Standard"/>
    <w:autoRedefine/>
    <w:rsid w:val="002513F0"/>
    <w:pPr>
      <w:ind w:left="1000"/>
    </w:pPr>
  </w:style>
  <w:style w:type="paragraph" w:styleId="Verzeichnis7">
    <w:name w:val="toc 7"/>
    <w:basedOn w:val="Standard"/>
    <w:next w:val="Standard"/>
    <w:autoRedefine/>
    <w:rsid w:val="002513F0"/>
    <w:pPr>
      <w:ind w:left="1200"/>
    </w:pPr>
  </w:style>
  <w:style w:type="paragraph" w:styleId="Verzeichnis8">
    <w:name w:val="toc 8"/>
    <w:basedOn w:val="Standard"/>
    <w:next w:val="Standard"/>
    <w:autoRedefine/>
    <w:rsid w:val="002513F0"/>
    <w:pPr>
      <w:ind w:left="1400"/>
    </w:pPr>
  </w:style>
  <w:style w:type="paragraph" w:styleId="Verzeichnis9">
    <w:name w:val="toc 9"/>
    <w:basedOn w:val="Standard"/>
    <w:next w:val="Standard"/>
    <w:autoRedefine/>
    <w:rsid w:val="002513F0"/>
    <w:pPr>
      <w:ind w:left="1600"/>
    </w:pPr>
  </w:style>
</w:styles>
</file>

<file path=word/webSettings.xml><?xml version="1.0" encoding="utf-8"?>
<w:webSettings xmlns:r="http://schemas.openxmlformats.org/officeDocument/2006/relationships" xmlns:w="http://schemas.openxmlformats.org/wordprocessingml/2006/main">
  <w:divs>
    <w:div w:id="333152016">
      <w:bodyDiv w:val="1"/>
      <w:marLeft w:val="0"/>
      <w:marRight w:val="0"/>
      <w:marTop w:val="0"/>
      <w:marBottom w:val="0"/>
      <w:divBdr>
        <w:top w:val="none" w:sz="0" w:space="0" w:color="auto"/>
        <w:left w:val="none" w:sz="0" w:space="0" w:color="auto"/>
        <w:bottom w:val="none" w:sz="0" w:space="0" w:color="auto"/>
        <w:right w:val="none" w:sz="0" w:space="0" w:color="auto"/>
      </w:divBdr>
    </w:div>
    <w:div w:id="400522140">
      <w:bodyDiv w:val="1"/>
      <w:marLeft w:val="0"/>
      <w:marRight w:val="0"/>
      <w:marTop w:val="0"/>
      <w:marBottom w:val="0"/>
      <w:divBdr>
        <w:top w:val="none" w:sz="0" w:space="0" w:color="auto"/>
        <w:left w:val="none" w:sz="0" w:space="0" w:color="auto"/>
        <w:bottom w:val="none" w:sz="0" w:space="0" w:color="auto"/>
        <w:right w:val="none" w:sz="0" w:space="0" w:color="auto"/>
      </w:divBdr>
    </w:div>
    <w:div w:id="858271960">
      <w:bodyDiv w:val="1"/>
      <w:marLeft w:val="0"/>
      <w:marRight w:val="0"/>
      <w:marTop w:val="0"/>
      <w:marBottom w:val="0"/>
      <w:divBdr>
        <w:top w:val="none" w:sz="0" w:space="0" w:color="auto"/>
        <w:left w:val="none" w:sz="0" w:space="0" w:color="auto"/>
        <w:bottom w:val="none" w:sz="0" w:space="0" w:color="auto"/>
        <w:right w:val="none" w:sz="0" w:space="0" w:color="auto"/>
      </w:divBdr>
    </w:div>
    <w:div w:id="931204732">
      <w:bodyDiv w:val="1"/>
      <w:marLeft w:val="0"/>
      <w:marRight w:val="0"/>
      <w:marTop w:val="0"/>
      <w:marBottom w:val="0"/>
      <w:divBdr>
        <w:top w:val="none" w:sz="0" w:space="0" w:color="auto"/>
        <w:left w:val="none" w:sz="0" w:space="0" w:color="auto"/>
        <w:bottom w:val="none" w:sz="0" w:space="0" w:color="auto"/>
        <w:right w:val="none" w:sz="0" w:space="0" w:color="auto"/>
      </w:divBdr>
    </w:div>
    <w:div w:id="1198159128">
      <w:bodyDiv w:val="1"/>
      <w:marLeft w:val="0"/>
      <w:marRight w:val="0"/>
      <w:marTop w:val="0"/>
      <w:marBottom w:val="0"/>
      <w:divBdr>
        <w:top w:val="none" w:sz="0" w:space="0" w:color="auto"/>
        <w:left w:val="none" w:sz="0" w:space="0" w:color="auto"/>
        <w:bottom w:val="none" w:sz="0" w:space="0" w:color="auto"/>
        <w:right w:val="none" w:sz="0" w:space="0" w:color="auto"/>
      </w:divBdr>
    </w:div>
    <w:div w:id="1308895926">
      <w:bodyDiv w:val="1"/>
      <w:marLeft w:val="0"/>
      <w:marRight w:val="0"/>
      <w:marTop w:val="0"/>
      <w:marBottom w:val="0"/>
      <w:divBdr>
        <w:top w:val="none" w:sz="0" w:space="0" w:color="auto"/>
        <w:left w:val="none" w:sz="0" w:space="0" w:color="auto"/>
        <w:bottom w:val="none" w:sz="0" w:space="0" w:color="auto"/>
        <w:right w:val="none" w:sz="0" w:space="0" w:color="auto"/>
      </w:divBdr>
    </w:div>
    <w:div w:id="1502503262">
      <w:bodyDiv w:val="1"/>
      <w:marLeft w:val="0"/>
      <w:marRight w:val="0"/>
      <w:marTop w:val="0"/>
      <w:marBottom w:val="0"/>
      <w:divBdr>
        <w:top w:val="none" w:sz="0" w:space="0" w:color="auto"/>
        <w:left w:val="none" w:sz="0" w:space="0" w:color="auto"/>
        <w:bottom w:val="none" w:sz="0" w:space="0" w:color="auto"/>
        <w:right w:val="none" w:sz="0" w:space="0" w:color="auto"/>
      </w:divBdr>
    </w:div>
    <w:div w:id="1673026481">
      <w:bodyDiv w:val="1"/>
      <w:marLeft w:val="0"/>
      <w:marRight w:val="0"/>
      <w:marTop w:val="0"/>
      <w:marBottom w:val="0"/>
      <w:divBdr>
        <w:top w:val="none" w:sz="0" w:space="0" w:color="auto"/>
        <w:left w:val="none" w:sz="0" w:space="0" w:color="auto"/>
        <w:bottom w:val="none" w:sz="0" w:space="0" w:color="auto"/>
        <w:right w:val="none" w:sz="0" w:space="0" w:color="auto"/>
      </w:divBdr>
    </w:div>
    <w:div w:id="1696539733">
      <w:bodyDiv w:val="1"/>
      <w:marLeft w:val="0"/>
      <w:marRight w:val="0"/>
      <w:marTop w:val="0"/>
      <w:marBottom w:val="0"/>
      <w:divBdr>
        <w:top w:val="none" w:sz="0" w:space="0" w:color="auto"/>
        <w:left w:val="none" w:sz="0" w:space="0" w:color="auto"/>
        <w:bottom w:val="none" w:sz="0" w:space="0" w:color="auto"/>
        <w:right w:val="none" w:sz="0" w:space="0" w:color="auto"/>
      </w:divBdr>
    </w:div>
    <w:div w:id="206316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4570</Words>
  <Characters>28791</Characters>
  <Application>Microsoft Office Word</Application>
  <DocSecurity>0</DocSecurity>
  <Lines>239</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Lehrgangs: eEducation</vt:lpstr>
      <vt:lpstr>Titel des Lehrgangs: eEducation</vt:lpstr>
    </vt:vector>
  </TitlesOfParts>
  <Company>Pädagogische Hochschule Steiermark</Company>
  <LinksUpToDate>false</LinksUpToDate>
  <CharactersWithSpaces>33295</CharactersWithSpaces>
  <SharedDoc>false</SharedDoc>
  <HyperlinkBase/>
  <HLinks>
    <vt:vector size="234" baseType="variant">
      <vt:variant>
        <vt:i4>1179649</vt:i4>
      </vt:variant>
      <vt:variant>
        <vt:i4>224</vt:i4>
      </vt:variant>
      <vt:variant>
        <vt:i4>0</vt:i4>
      </vt:variant>
      <vt:variant>
        <vt:i4>5</vt:i4>
      </vt:variant>
      <vt:variant>
        <vt:lpwstr/>
      </vt:variant>
      <vt:variant>
        <vt:lpwstr>_Toc290540691</vt:lpwstr>
      </vt:variant>
      <vt:variant>
        <vt:i4>1179648</vt:i4>
      </vt:variant>
      <vt:variant>
        <vt:i4>218</vt:i4>
      </vt:variant>
      <vt:variant>
        <vt:i4>0</vt:i4>
      </vt:variant>
      <vt:variant>
        <vt:i4>5</vt:i4>
      </vt:variant>
      <vt:variant>
        <vt:lpwstr/>
      </vt:variant>
      <vt:variant>
        <vt:lpwstr>_Toc290540690</vt:lpwstr>
      </vt:variant>
      <vt:variant>
        <vt:i4>1245193</vt:i4>
      </vt:variant>
      <vt:variant>
        <vt:i4>212</vt:i4>
      </vt:variant>
      <vt:variant>
        <vt:i4>0</vt:i4>
      </vt:variant>
      <vt:variant>
        <vt:i4>5</vt:i4>
      </vt:variant>
      <vt:variant>
        <vt:lpwstr/>
      </vt:variant>
      <vt:variant>
        <vt:lpwstr>_Toc290540689</vt:lpwstr>
      </vt:variant>
      <vt:variant>
        <vt:i4>1245192</vt:i4>
      </vt:variant>
      <vt:variant>
        <vt:i4>206</vt:i4>
      </vt:variant>
      <vt:variant>
        <vt:i4>0</vt:i4>
      </vt:variant>
      <vt:variant>
        <vt:i4>5</vt:i4>
      </vt:variant>
      <vt:variant>
        <vt:lpwstr/>
      </vt:variant>
      <vt:variant>
        <vt:lpwstr>_Toc290540688</vt:lpwstr>
      </vt:variant>
      <vt:variant>
        <vt:i4>1245191</vt:i4>
      </vt:variant>
      <vt:variant>
        <vt:i4>200</vt:i4>
      </vt:variant>
      <vt:variant>
        <vt:i4>0</vt:i4>
      </vt:variant>
      <vt:variant>
        <vt:i4>5</vt:i4>
      </vt:variant>
      <vt:variant>
        <vt:lpwstr/>
      </vt:variant>
      <vt:variant>
        <vt:lpwstr>_Toc290540687</vt:lpwstr>
      </vt:variant>
      <vt:variant>
        <vt:i4>1245190</vt:i4>
      </vt:variant>
      <vt:variant>
        <vt:i4>194</vt:i4>
      </vt:variant>
      <vt:variant>
        <vt:i4>0</vt:i4>
      </vt:variant>
      <vt:variant>
        <vt:i4>5</vt:i4>
      </vt:variant>
      <vt:variant>
        <vt:lpwstr/>
      </vt:variant>
      <vt:variant>
        <vt:lpwstr>_Toc290540686</vt:lpwstr>
      </vt:variant>
      <vt:variant>
        <vt:i4>1245189</vt:i4>
      </vt:variant>
      <vt:variant>
        <vt:i4>188</vt:i4>
      </vt:variant>
      <vt:variant>
        <vt:i4>0</vt:i4>
      </vt:variant>
      <vt:variant>
        <vt:i4>5</vt:i4>
      </vt:variant>
      <vt:variant>
        <vt:lpwstr/>
      </vt:variant>
      <vt:variant>
        <vt:lpwstr>_Toc290540685</vt:lpwstr>
      </vt:variant>
      <vt:variant>
        <vt:i4>1245188</vt:i4>
      </vt:variant>
      <vt:variant>
        <vt:i4>182</vt:i4>
      </vt:variant>
      <vt:variant>
        <vt:i4>0</vt:i4>
      </vt:variant>
      <vt:variant>
        <vt:i4>5</vt:i4>
      </vt:variant>
      <vt:variant>
        <vt:lpwstr/>
      </vt:variant>
      <vt:variant>
        <vt:lpwstr>_Toc290540684</vt:lpwstr>
      </vt:variant>
      <vt:variant>
        <vt:i4>1245187</vt:i4>
      </vt:variant>
      <vt:variant>
        <vt:i4>176</vt:i4>
      </vt:variant>
      <vt:variant>
        <vt:i4>0</vt:i4>
      </vt:variant>
      <vt:variant>
        <vt:i4>5</vt:i4>
      </vt:variant>
      <vt:variant>
        <vt:lpwstr/>
      </vt:variant>
      <vt:variant>
        <vt:lpwstr>_Toc290540683</vt:lpwstr>
      </vt:variant>
      <vt:variant>
        <vt:i4>1245186</vt:i4>
      </vt:variant>
      <vt:variant>
        <vt:i4>170</vt:i4>
      </vt:variant>
      <vt:variant>
        <vt:i4>0</vt:i4>
      </vt:variant>
      <vt:variant>
        <vt:i4>5</vt:i4>
      </vt:variant>
      <vt:variant>
        <vt:lpwstr/>
      </vt:variant>
      <vt:variant>
        <vt:lpwstr>_Toc290540682</vt:lpwstr>
      </vt:variant>
      <vt:variant>
        <vt:i4>1245185</vt:i4>
      </vt:variant>
      <vt:variant>
        <vt:i4>164</vt:i4>
      </vt:variant>
      <vt:variant>
        <vt:i4>0</vt:i4>
      </vt:variant>
      <vt:variant>
        <vt:i4>5</vt:i4>
      </vt:variant>
      <vt:variant>
        <vt:lpwstr/>
      </vt:variant>
      <vt:variant>
        <vt:lpwstr>_Toc290540681</vt:lpwstr>
      </vt:variant>
      <vt:variant>
        <vt:i4>1245184</vt:i4>
      </vt:variant>
      <vt:variant>
        <vt:i4>158</vt:i4>
      </vt:variant>
      <vt:variant>
        <vt:i4>0</vt:i4>
      </vt:variant>
      <vt:variant>
        <vt:i4>5</vt:i4>
      </vt:variant>
      <vt:variant>
        <vt:lpwstr/>
      </vt:variant>
      <vt:variant>
        <vt:lpwstr>_Toc290540680</vt:lpwstr>
      </vt:variant>
      <vt:variant>
        <vt:i4>1835017</vt:i4>
      </vt:variant>
      <vt:variant>
        <vt:i4>152</vt:i4>
      </vt:variant>
      <vt:variant>
        <vt:i4>0</vt:i4>
      </vt:variant>
      <vt:variant>
        <vt:i4>5</vt:i4>
      </vt:variant>
      <vt:variant>
        <vt:lpwstr/>
      </vt:variant>
      <vt:variant>
        <vt:lpwstr>_Toc290540679</vt:lpwstr>
      </vt:variant>
      <vt:variant>
        <vt:i4>1835016</vt:i4>
      </vt:variant>
      <vt:variant>
        <vt:i4>146</vt:i4>
      </vt:variant>
      <vt:variant>
        <vt:i4>0</vt:i4>
      </vt:variant>
      <vt:variant>
        <vt:i4>5</vt:i4>
      </vt:variant>
      <vt:variant>
        <vt:lpwstr/>
      </vt:variant>
      <vt:variant>
        <vt:lpwstr>_Toc290540678</vt:lpwstr>
      </vt:variant>
      <vt:variant>
        <vt:i4>1835015</vt:i4>
      </vt:variant>
      <vt:variant>
        <vt:i4>140</vt:i4>
      </vt:variant>
      <vt:variant>
        <vt:i4>0</vt:i4>
      </vt:variant>
      <vt:variant>
        <vt:i4>5</vt:i4>
      </vt:variant>
      <vt:variant>
        <vt:lpwstr/>
      </vt:variant>
      <vt:variant>
        <vt:lpwstr>_Toc290540677</vt:lpwstr>
      </vt:variant>
      <vt:variant>
        <vt:i4>1835014</vt:i4>
      </vt:variant>
      <vt:variant>
        <vt:i4>134</vt:i4>
      </vt:variant>
      <vt:variant>
        <vt:i4>0</vt:i4>
      </vt:variant>
      <vt:variant>
        <vt:i4>5</vt:i4>
      </vt:variant>
      <vt:variant>
        <vt:lpwstr/>
      </vt:variant>
      <vt:variant>
        <vt:lpwstr>_Toc290540676</vt:lpwstr>
      </vt:variant>
      <vt:variant>
        <vt:i4>1835013</vt:i4>
      </vt:variant>
      <vt:variant>
        <vt:i4>128</vt:i4>
      </vt:variant>
      <vt:variant>
        <vt:i4>0</vt:i4>
      </vt:variant>
      <vt:variant>
        <vt:i4>5</vt:i4>
      </vt:variant>
      <vt:variant>
        <vt:lpwstr/>
      </vt:variant>
      <vt:variant>
        <vt:lpwstr>_Toc290540675</vt:lpwstr>
      </vt:variant>
      <vt:variant>
        <vt:i4>1835012</vt:i4>
      </vt:variant>
      <vt:variant>
        <vt:i4>122</vt:i4>
      </vt:variant>
      <vt:variant>
        <vt:i4>0</vt:i4>
      </vt:variant>
      <vt:variant>
        <vt:i4>5</vt:i4>
      </vt:variant>
      <vt:variant>
        <vt:lpwstr/>
      </vt:variant>
      <vt:variant>
        <vt:lpwstr>_Toc290540674</vt:lpwstr>
      </vt:variant>
      <vt:variant>
        <vt:i4>1835011</vt:i4>
      </vt:variant>
      <vt:variant>
        <vt:i4>116</vt:i4>
      </vt:variant>
      <vt:variant>
        <vt:i4>0</vt:i4>
      </vt:variant>
      <vt:variant>
        <vt:i4>5</vt:i4>
      </vt:variant>
      <vt:variant>
        <vt:lpwstr/>
      </vt:variant>
      <vt:variant>
        <vt:lpwstr>_Toc290540673</vt:lpwstr>
      </vt:variant>
      <vt:variant>
        <vt:i4>1835010</vt:i4>
      </vt:variant>
      <vt:variant>
        <vt:i4>110</vt:i4>
      </vt:variant>
      <vt:variant>
        <vt:i4>0</vt:i4>
      </vt:variant>
      <vt:variant>
        <vt:i4>5</vt:i4>
      </vt:variant>
      <vt:variant>
        <vt:lpwstr/>
      </vt:variant>
      <vt:variant>
        <vt:lpwstr>_Toc290540672</vt:lpwstr>
      </vt:variant>
      <vt:variant>
        <vt:i4>1835009</vt:i4>
      </vt:variant>
      <vt:variant>
        <vt:i4>104</vt:i4>
      </vt:variant>
      <vt:variant>
        <vt:i4>0</vt:i4>
      </vt:variant>
      <vt:variant>
        <vt:i4>5</vt:i4>
      </vt:variant>
      <vt:variant>
        <vt:lpwstr/>
      </vt:variant>
      <vt:variant>
        <vt:lpwstr>_Toc290540671</vt:lpwstr>
      </vt:variant>
      <vt:variant>
        <vt:i4>1835008</vt:i4>
      </vt:variant>
      <vt:variant>
        <vt:i4>98</vt:i4>
      </vt:variant>
      <vt:variant>
        <vt:i4>0</vt:i4>
      </vt:variant>
      <vt:variant>
        <vt:i4>5</vt:i4>
      </vt:variant>
      <vt:variant>
        <vt:lpwstr/>
      </vt:variant>
      <vt:variant>
        <vt:lpwstr>_Toc290540670</vt:lpwstr>
      </vt:variant>
      <vt:variant>
        <vt:i4>1900553</vt:i4>
      </vt:variant>
      <vt:variant>
        <vt:i4>92</vt:i4>
      </vt:variant>
      <vt:variant>
        <vt:i4>0</vt:i4>
      </vt:variant>
      <vt:variant>
        <vt:i4>5</vt:i4>
      </vt:variant>
      <vt:variant>
        <vt:lpwstr/>
      </vt:variant>
      <vt:variant>
        <vt:lpwstr>_Toc290540669</vt:lpwstr>
      </vt:variant>
      <vt:variant>
        <vt:i4>1900552</vt:i4>
      </vt:variant>
      <vt:variant>
        <vt:i4>86</vt:i4>
      </vt:variant>
      <vt:variant>
        <vt:i4>0</vt:i4>
      </vt:variant>
      <vt:variant>
        <vt:i4>5</vt:i4>
      </vt:variant>
      <vt:variant>
        <vt:lpwstr/>
      </vt:variant>
      <vt:variant>
        <vt:lpwstr>_Toc290540668</vt:lpwstr>
      </vt:variant>
      <vt:variant>
        <vt:i4>1900551</vt:i4>
      </vt:variant>
      <vt:variant>
        <vt:i4>80</vt:i4>
      </vt:variant>
      <vt:variant>
        <vt:i4>0</vt:i4>
      </vt:variant>
      <vt:variant>
        <vt:i4>5</vt:i4>
      </vt:variant>
      <vt:variant>
        <vt:lpwstr/>
      </vt:variant>
      <vt:variant>
        <vt:lpwstr>_Toc290540667</vt:lpwstr>
      </vt:variant>
      <vt:variant>
        <vt:i4>1900550</vt:i4>
      </vt:variant>
      <vt:variant>
        <vt:i4>74</vt:i4>
      </vt:variant>
      <vt:variant>
        <vt:i4>0</vt:i4>
      </vt:variant>
      <vt:variant>
        <vt:i4>5</vt:i4>
      </vt:variant>
      <vt:variant>
        <vt:lpwstr/>
      </vt:variant>
      <vt:variant>
        <vt:lpwstr>_Toc290540666</vt:lpwstr>
      </vt:variant>
      <vt:variant>
        <vt:i4>1900549</vt:i4>
      </vt:variant>
      <vt:variant>
        <vt:i4>68</vt:i4>
      </vt:variant>
      <vt:variant>
        <vt:i4>0</vt:i4>
      </vt:variant>
      <vt:variant>
        <vt:i4>5</vt:i4>
      </vt:variant>
      <vt:variant>
        <vt:lpwstr/>
      </vt:variant>
      <vt:variant>
        <vt:lpwstr>_Toc290540665</vt:lpwstr>
      </vt:variant>
      <vt:variant>
        <vt:i4>1900548</vt:i4>
      </vt:variant>
      <vt:variant>
        <vt:i4>62</vt:i4>
      </vt:variant>
      <vt:variant>
        <vt:i4>0</vt:i4>
      </vt:variant>
      <vt:variant>
        <vt:i4>5</vt:i4>
      </vt:variant>
      <vt:variant>
        <vt:lpwstr/>
      </vt:variant>
      <vt:variant>
        <vt:lpwstr>_Toc290540664</vt:lpwstr>
      </vt:variant>
      <vt:variant>
        <vt:i4>1900547</vt:i4>
      </vt:variant>
      <vt:variant>
        <vt:i4>56</vt:i4>
      </vt:variant>
      <vt:variant>
        <vt:i4>0</vt:i4>
      </vt:variant>
      <vt:variant>
        <vt:i4>5</vt:i4>
      </vt:variant>
      <vt:variant>
        <vt:lpwstr/>
      </vt:variant>
      <vt:variant>
        <vt:lpwstr>_Toc290540663</vt:lpwstr>
      </vt:variant>
      <vt:variant>
        <vt:i4>1900546</vt:i4>
      </vt:variant>
      <vt:variant>
        <vt:i4>50</vt:i4>
      </vt:variant>
      <vt:variant>
        <vt:i4>0</vt:i4>
      </vt:variant>
      <vt:variant>
        <vt:i4>5</vt:i4>
      </vt:variant>
      <vt:variant>
        <vt:lpwstr/>
      </vt:variant>
      <vt:variant>
        <vt:lpwstr>_Toc290540662</vt:lpwstr>
      </vt:variant>
      <vt:variant>
        <vt:i4>1900545</vt:i4>
      </vt:variant>
      <vt:variant>
        <vt:i4>44</vt:i4>
      </vt:variant>
      <vt:variant>
        <vt:i4>0</vt:i4>
      </vt:variant>
      <vt:variant>
        <vt:i4>5</vt:i4>
      </vt:variant>
      <vt:variant>
        <vt:lpwstr/>
      </vt:variant>
      <vt:variant>
        <vt:lpwstr>_Toc290540661</vt:lpwstr>
      </vt:variant>
      <vt:variant>
        <vt:i4>1900544</vt:i4>
      </vt:variant>
      <vt:variant>
        <vt:i4>38</vt:i4>
      </vt:variant>
      <vt:variant>
        <vt:i4>0</vt:i4>
      </vt:variant>
      <vt:variant>
        <vt:i4>5</vt:i4>
      </vt:variant>
      <vt:variant>
        <vt:lpwstr/>
      </vt:variant>
      <vt:variant>
        <vt:lpwstr>_Toc290540660</vt:lpwstr>
      </vt:variant>
      <vt:variant>
        <vt:i4>1966089</vt:i4>
      </vt:variant>
      <vt:variant>
        <vt:i4>32</vt:i4>
      </vt:variant>
      <vt:variant>
        <vt:i4>0</vt:i4>
      </vt:variant>
      <vt:variant>
        <vt:i4>5</vt:i4>
      </vt:variant>
      <vt:variant>
        <vt:lpwstr/>
      </vt:variant>
      <vt:variant>
        <vt:lpwstr>_Toc290540659</vt:lpwstr>
      </vt:variant>
      <vt:variant>
        <vt:i4>1966088</vt:i4>
      </vt:variant>
      <vt:variant>
        <vt:i4>26</vt:i4>
      </vt:variant>
      <vt:variant>
        <vt:i4>0</vt:i4>
      </vt:variant>
      <vt:variant>
        <vt:i4>5</vt:i4>
      </vt:variant>
      <vt:variant>
        <vt:lpwstr/>
      </vt:variant>
      <vt:variant>
        <vt:lpwstr>_Toc290540658</vt:lpwstr>
      </vt:variant>
      <vt:variant>
        <vt:i4>1966087</vt:i4>
      </vt:variant>
      <vt:variant>
        <vt:i4>20</vt:i4>
      </vt:variant>
      <vt:variant>
        <vt:i4>0</vt:i4>
      </vt:variant>
      <vt:variant>
        <vt:i4>5</vt:i4>
      </vt:variant>
      <vt:variant>
        <vt:lpwstr/>
      </vt:variant>
      <vt:variant>
        <vt:lpwstr>_Toc290540657</vt:lpwstr>
      </vt:variant>
      <vt:variant>
        <vt:i4>1966086</vt:i4>
      </vt:variant>
      <vt:variant>
        <vt:i4>14</vt:i4>
      </vt:variant>
      <vt:variant>
        <vt:i4>0</vt:i4>
      </vt:variant>
      <vt:variant>
        <vt:i4>5</vt:i4>
      </vt:variant>
      <vt:variant>
        <vt:lpwstr/>
      </vt:variant>
      <vt:variant>
        <vt:lpwstr>_Toc290540656</vt:lpwstr>
      </vt:variant>
      <vt:variant>
        <vt:i4>1966085</vt:i4>
      </vt:variant>
      <vt:variant>
        <vt:i4>8</vt:i4>
      </vt:variant>
      <vt:variant>
        <vt:i4>0</vt:i4>
      </vt:variant>
      <vt:variant>
        <vt:i4>5</vt:i4>
      </vt:variant>
      <vt:variant>
        <vt:lpwstr/>
      </vt:variant>
      <vt:variant>
        <vt:lpwstr>_Toc290540655</vt:lpwstr>
      </vt:variant>
      <vt:variant>
        <vt:i4>1966084</vt:i4>
      </vt:variant>
      <vt:variant>
        <vt:i4>2</vt:i4>
      </vt:variant>
      <vt:variant>
        <vt:i4>0</vt:i4>
      </vt:variant>
      <vt:variant>
        <vt:i4>5</vt:i4>
      </vt:variant>
      <vt:variant>
        <vt:lpwstr/>
      </vt:variant>
      <vt:variant>
        <vt:lpwstr>_Toc290540654</vt:lpwstr>
      </vt:variant>
      <vt:variant>
        <vt:i4>3473514</vt:i4>
      </vt:variant>
      <vt:variant>
        <vt:i4>-1</vt:i4>
      </vt:variant>
      <vt:variant>
        <vt:i4>1026</vt:i4>
      </vt:variant>
      <vt:variant>
        <vt:i4>1</vt:i4>
      </vt:variant>
      <vt:variant>
        <vt:lpwstr>phst_logo_komplett_sw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Lehrgangs: eEducation</dc:title>
  <dc:creator>Dieter Langgner</dc:creator>
  <cp:lastModifiedBy>anita</cp:lastModifiedBy>
  <cp:revision>2</cp:revision>
  <cp:lastPrinted>2014-04-08T09:50:00Z</cp:lastPrinted>
  <dcterms:created xsi:type="dcterms:W3CDTF">2014-10-05T13:02:00Z</dcterms:created>
  <dcterms:modified xsi:type="dcterms:W3CDTF">2014-10-05T13:02:00Z</dcterms:modified>
</cp:coreProperties>
</file>