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D5" w:rsidRPr="00A55FD5" w:rsidRDefault="00E378A3" w:rsidP="00E378A3">
      <w:pPr>
        <w:ind w:right="-927"/>
        <w:rPr>
          <w:b/>
          <w:color w:val="0070C0"/>
          <w:sz w:val="56"/>
          <w:szCs w:val="56"/>
          <w:lang w:val="de-DE" w:eastAsia="de-AT"/>
        </w:rPr>
      </w:pPr>
      <w:r w:rsidRPr="00A55FD5">
        <w:rPr>
          <w:b/>
          <w:color w:val="0070C0"/>
          <w:sz w:val="56"/>
          <w:szCs w:val="56"/>
          <w:lang w:val="de-DE" w:eastAsia="de-AT"/>
        </w:rPr>
        <w:t>Psalm 27,1-4</w:t>
      </w:r>
    </w:p>
    <w:p w:rsidR="00E378A3" w:rsidRPr="00A55FD5" w:rsidRDefault="00E378A3" w:rsidP="00E378A3">
      <w:pPr>
        <w:ind w:right="-927"/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1 Der Herr ist mein Licht, er befreit mich u</w:t>
      </w:r>
      <w:bookmarkStart w:id="0" w:name="_GoBack"/>
      <w:bookmarkEnd w:id="0"/>
      <w:r w:rsidRPr="00A55FD5">
        <w:rPr>
          <w:color w:val="0070C0"/>
          <w:sz w:val="36"/>
          <w:szCs w:val="36"/>
          <w:lang w:val="de-DE" w:eastAsia="de-AT"/>
        </w:rPr>
        <w:t>nd hilft mir;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darum habe ich keine Angst.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Bei ihm bin ich sicher wie in einer Burg;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darum zittere ich vor niemand.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2 Wenn meine Feinde mich bedrängen,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wenn sie mir voll Hass ans Leben wollen,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dann stürzen sie und richten sich zugrunde.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3 Mag ein ganzes Heer mich umzingeln,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ich habe keine Angst.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Auch wenn es zum Kampf kommt: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Ich bleibe ruhig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4 Nur eine Bitte habe ich an den Herrn,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das ist mein Herzenswunsch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Solange ich lebe,  möchte ich in seinem Tempel bleiben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und dort an jedem Tag erleben, wie gut er zu mir ist</w:t>
      </w:r>
    </w:p>
    <w:p w:rsidR="00E378A3" w:rsidRPr="00A55FD5" w:rsidRDefault="00E378A3" w:rsidP="00E378A3">
      <w:pPr>
        <w:rPr>
          <w:color w:val="0070C0"/>
          <w:sz w:val="36"/>
          <w:szCs w:val="36"/>
          <w:lang w:val="de-DE" w:eastAsia="de-AT"/>
        </w:rPr>
      </w:pPr>
      <w:r w:rsidRPr="00A55FD5">
        <w:rPr>
          <w:color w:val="0070C0"/>
          <w:sz w:val="36"/>
          <w:szCs w:val="36"/>
          <w:lang w:val="de-DE" w:eastAsia="de-AT"/>
        </w:rPr>
        <w:t>und hören, welchen Weg ich gehen soll.</w:t>
      </w:r>
    </w:p>
    <w:p w:rsidR="00E378A3" w:rsidRPr="00A55FD5" w:rsidRDefault="00E378A3" w:rsidP="00E378A3">
      <w:pPr>
        <w:rPr>
          <w:i/>
          <w:color w:val="0070C0"/>
          <w:sz w:val="36"/>
          <w:szCs w:val="36"/>
          <w:lang w:val="de-DE" w:eastAsia="de-AT"/>
        </w:rPr>
      </w:pPr>
    </w:p>
    <w:p w:rsidR="00E378A3" w:rsidRPr="00A55FD5" w:rsidRDefault="00E378A3" w:rsidP="00E378A3">
      <w:pPr>
        <w:rPr>
          <w:i/>
          <w:color w:val="0070C0"/>
          <w:sz w:val="36"/>
          <w:szCs w:val="36"/>
          <w:lang w:val="de-AT" w:eastAsia="de-AT"/>
        </w:rPr>
      </w:pPr>
      <w:r w:rsidRPr="00A55FD5">
        <w:rPr>
          <w:i/>
          <w:color w:val="0070C0"/>
          <w:sz w:val="36"/>
          <w:szCs w:val="36"/>
          <w:lang w:val="de-AT" w:eastAsia="de-AT"/>
        </w:rPr>
        <w:t>(aus der Bibel in heutigem Deutsch)</w:t>
      </w:r>
    </w:p>
    <w:p w:rsidR="001A4015" w:rsidRPr="00E378A3" w:rsidRDefault="001A4015">
      <w:pPr>
        <w:rPr>
          <w:lang w:val="de-AT"/>
        </w:rPr>
      </w:pPr>
    </w:p>
    <w:sectPr w:rsidR="001A4015" w:rsidRPr="00E378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A3"/>
    <w:rsid w:val="001A4015"/>
    <w:rsid w:val="00485F74"/>
    <w:rsid w:val="005D2419"/>
    <w:rsid w:val="005E6300"/>
    <w:rsid w:val="00A55FD5"/>
    <w:rsid w:val="00E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78A3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78A3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2020-12-02T12:42:00Z</dcterms:created>
  <dcterms:modified xsi:type="dcterms:W3CDTF">2020-12-05T10:16:00Z</dcterms:modified>
</cp:coreProperties>
</file>